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A57C2" w14:textId="77777777" w:rsidR="00FB2445" w:rsidRPr="00BD3D78" w:rsidRDefault="00670818" w:rsidP="00E734E5">
      <w:pPr>
        <w:spacing w:after="0"/>
        <w:jc w:val="center"/>
        <w:rPr>
          <w:rFonts w:ascii="GHEA Grapalat" w:hAnsi="GHEA Grapalat"/>
          <w:b/>
          <w:lang w:val="hy-AM"/>
        </w:rPr>
      </w:pPr>
      <w:r w:rsidRPr="00BD3D78">
        <w:rPr>
          <w:rFonts w:ascii="GHEA Grapalat" w:hAnsi="GHEA Grapalat"/>
          <w:b/>
          <w:lang w:val="hy-AM"/>
        </w:rPr>
        <w:t>ՀԱՅՏ</w:t>
      </w:r>
    </w:p>
    <w:p w14:paraId="7D2581D8" w14:textId="77777777" w:rsidR="00670818" w:rsidRPr="00BD3D78" w:rsidRDefault="00670818" w:rsidP="00E734E5">
      <w:pPr>
        <w:spacing w:after="0"/>
        <w:jc w:val="center"/>
        <w:rPr>
          <w:rFonts w:ascii="GHEA Grapalat" w:hAnsi="GHEA Grapalat" w:cs="Sylfaen"/>
          <w:lang w:val="hy-AM"/>
        </w:rPr>
      </w:pPr>
      <w:r w:rsidRPr="00BD3D78">
        <w:rPr>
          <w:rFonts w:ascii="GHEA Grapalat" w:hAnsi="GHEA Grapalat" w:cs="Sylfaen"/>
          <w:lang w:val="hy-AM"/>
        </w:rPr>
        <w:t>«Հայաստանի ազգային պոլիտեխնիկական համալսարան» հիմնադրամի կարիքների համար</w:t>
      </w:r>
      <w:r w:rsidR="006D78F4" w:rsidRPr="00BD3D78">
        <w:rPr>
          <w:rFonts w:ascii="GHEA Grapalat" w:hAnsi="GHEA Grapalat" w:cs="Sylfaen"/>
          <w:lang w:val="hy-AM"/>
        </w:rPr>
        <w:t xml:space="preserve"> </w:t>
      </w:r>
      <w:r w:rsidR="00EB71F4" w:rsidRPr="00BD3D78">
        <w:rPr>
          <w:rFonts w:ascii="GHEA Grapalat" w:hAnsi="GHEA Grapalat" w:cs="Sylfaen"/>
          <w:lang w:val="hy-AM"/>
        </w:rPr>
        <w:t xml:space="preserve">շինարարական ապրանքների </w:t>
      </w:r>
      <w:r w:rsidRPr="00BD3D78">
        <w:rPr>
          <w:rFonts w:ascii="GHEA Grapalat" w:hAnsi="GHEA Grapalat" w:cs="Sylfaen"/>
          <w:lang w:val="hy-AM"/>
        </w:rPr>
        <w:t>գնման</w:t>
      </w:r>
    </w:p>
    <w:p w14:paraId="22F3298A" w14:textId="77777777" w:rsidR="008A0C7A" w:rsidRPr="00BD3D78" w:rsidRDefault="008A0C7A" w:rsidP="00E734E5">
      <w:pPr>
        <w:spacing w:after="0"/>
        <w:jc w:val="center"/>
        <w:rPr>
          <w:rFonts w:ascii="GHEA Grapalat" w:hAnsi="GHEA Grapalat" w:cs="Sylfaen"/>
          <w:lang w:val="hy-AM"/>
        </w:rPr>
      </w:pPr>
    </w:p>
    <w:tbl>
      <w:tblPr>
        <w:tblpPr w:leftFromText="180" w:rightFromText="180" w:vertAnchor="text" w:tblpY="1"/>
        <w:tblOverlap w:val="never"/>
        <w:tblW w:w="14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1440"/>
        <w:gridCol w:w="1800"/>
        <w:gridCol w:w="6030"/>
        <w:gridCol w:w="1260"/>
        <w:gridCol w:w="1170"/>
        <w:gridCol w:w="1800"/>
      </w:tblGrid>
      <w:tr w:rsidR="006306B8" w:rsidRPr="00BD3D78" w14:paraId="06917188" w14:textId="77777777" w:rsidTr="006306B8">
        <w:trPr>
          <w:cantSplit/>
          <w:trHeight w:val="2150"/>
        </w:trPr>
        <w:tc>
          <w:tcPr>
            <w:tcW w:w="1260" w:type="dxa"/>
            <w:textDirection w:val="btLr"/>
            <w:vAlign w:val="center"/>
          </w:tcPr>
          <w:p w14:paraId="658D6687" w14:textId="77777777" w:rsidR="006306B8" w:rsidRPr="00BD3D78" w:rsidRDefault="006306B8" w:rsidP="00DA35D8">
            <w:pPr>
              <w:spacing w:after="0"/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D3D78">
              <w:rPr>
                <w:rFonts w:ascii="GHEA Grapalat" w:hAnsi="GHEA Grapalat" w:cs="Calibri"/>
                <w:sz w:val="16"/>
                <w:szCs w:val="16"/>
                <w:lang w:val="hy-AM"/>
              </w:rPr>
              <w:t>Չափաբաժնի համարը</w:t>
            </w:r>
          </w:p>
        </w:tc>
        <w:tc>
          <w:tcPr>
            <w:tcW w:w="1440" w:type="dxa"/>
            <w:vAlign w:val="center"/>
          </w:tcPr>
          <w:p w14:paraId="7CA3293F" w14:textId="77777777" w:rsidR="006306B8" w:rsidRPr="00BD3D78" w:rsidRDefault="006306B8" w:rsidP="00547E86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D3D78">
              <w:rPr>
                <w:rFonts w:ascii="GHEA Grapalat" w:hAnsi="GHEA Grapalat" w:cs="Calibri"/>
                <w:sz w:val="16"/>
                <w:szCs w:val="16"/>
                <w:lang w:val="hy-AM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800" w:type="dxa"/>
            <w:vAlign w:val="center"/>
          </w:tcPr>
          <w:p w14:paraId="1A725EC9" w14:textId="77777777" w:rsidR="006306B8" w:rsidRPr="00BD3D78" w:rsidRDefault="006306B8" w:rsidP="00547E86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D3D78">
              <w:rPr>
                <w:rFonts w:ascii="GHEA Grapalat" w:hAnsi="GHEA Grapalat" w:cs="Calibri"/>
                <w:sz w:val="16"/>
                <w:szCs w:val="16"/>
                <w:lang w:val="hy-AM"/>
              </w:rPr>
              <w:t>Անվանում</w:t>
            </w:r>
          </w:p>
        </w:tc>
        <w:tc>
          <w:tcPr>
            <w:tcW w:w="6030" w:type="dxa"/>
            <w:vAlign w:val="center"/>
          </w:tcPr>
          <w:p w14:paraId="30AAF31A" w14:textId="77777777" w:rsidR="006306B8" w:rsidRPr="00BD3D78" w:rsidRDefault="006306B8" w:rsidP="008D7379">
            <w:pPr>
              <w:spacing w:after="0"/>
              <w:ind w:right="252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D3D78">
              <w:rPr>
                <w:rFonts w:ascii="GHEA Grapalat" w:hAnsi="GHEA Grapalat" w:cs="Calibri"/>
                <w:sz w:val="16"/>
                <w:szCs w:val="16"/>
                <w:lang w:val="hy-AM"/>
              </w:rPr>
              <w:t>Տեխնիկակն բնութագիր</w:t>
            </w:r>
          </w:p>
        </w:tc>
        <w:tc>
          <w:tcPr>
            <w:tcW w:w="1260" w:type="dxa"/>
            <w:vAlign w:val="center"/>
          </w:tcPr>
          <w:p w14:paraId="293CFB1F" w14:textId="77777777" w:rsidR="006306B8" w:rsidRPr="00BD3D78" w:rsidRDefault="006306B8" w:rsidP="00547E86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D3D78">
              <w:rPr>
                <w:rFonts w:ascii="GHEA Grapalat" w:hAnsi="GHEA Grapalat" w:cs="Calibri"/>
                <w:sz w:val="16"/>
                <w:szCs w:val="16"/>
                <w:lang w:val="hy-AM"/>
              </w:rPr>
              <w:t>Չափման միավոր</w:t>
            </w:r>
          </w:p>
        </w:tc>
        <w:tc>
          <w:tcPr>
            <w:tcW w:w="1170" w:type="dxa"/>
            <w:vAlign w:val="center"/>
          </w:tcPr>
          <w:p w14:paraId="237AA377" w14:textId="77777777" w:rsidR="006306B8" w:rsidRPr="00BD3D78" w:rsidRDefault="006306B8" w:rsidP="00547E86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D3D78">
              <w:rPr>
                <w:rFonts w:ascii="GHEA Grapalat" w:hAnsi="GHEA Grapalat" w:cs="Calibri"/>
                <w:sz w:val="16"/>
                <w:szCs w:val="16"/>
                <w:lang w:val="hy-AM"/>
              </w:rPr>
              <w:t>Քանակ</w:t>
            </w:r>
          </w:p>
        </w:tc>
        <w:tc>
          <w:tcPr>
            <w:tcW w:w="1800" w:type="dxa"/>
            <w:vAlign w:val="center"/>
          </w:tcPr>
          <w:p w14:paraId="42B07551" w14:textId="77777777" w:rsidR="006306B8" w:rsidRPr="00BD3D78" w:rsidRDefault="006306B8" w:rsidP="00547E86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D3D78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Մատակաարման ժամկետ, մատակարարաման հասցե</w:t>
            </w:r>
          </w:p>
        </w:tc>
      </w:tr>
      <w:tr w:rsidR="006306B8" w:rsidRPr="00BD3D78" w14:paraId="4D7E510C" w14:textId="77777777" w:rsidTr="006306B8">
        <w:trPr>
          <w:trHeight w:val="595"/>
        </w:trPr>
        <w:tc>
          <w:tcPr>
            <w:tcW w:w="1260" w:type="dxa"/>
            <w:vAlign w:val="center"/>
          </w:tcPr>
          <w:p w14:paraId="14BD2C00" w14:textId="77777777" w:rsidR="006306B8" w:rsidRPr="00F249B6" w:rsidRDefault="006306B8" w:rsidP="00DA35D8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40" w:type="dxa"/>
            <w:vAlign w:val="center"/>
          </w:tcPr>
          <w:p w14:paraId="384DBB51" w14:textId="77777777" w:rsidR="006306B8" w:rsidRPr="00F249B6" w:rsidRDefault="006306B8" w:rsidP="00DA35D8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</w:rPr>
              <w:t>24911900</w:t>
            </w:r>
          </w:p>
        </w:tc>
        <w:tc>
          <w:tcPr>
            <w:tcW w:w="1800" w:type="dxa"/>
            <w:vAlign w:val="center"/>
          </w:tcPr>
          <w:p w14:paraId="1917D890" w14:textId="77777777" w:rsidR="006306B8" w:rsidRPr="00F249B6" w:rsidRDefault="006306B8" w:rsidP="00DA35D8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F249B6">
              <w:rPr>
                <w:rFonts w:ascii="GHEA Grapalat" w:hAnsi="GHEA Grapalat" w:cs="Calibri"/>
                <w:sz w:val="20"/>
                <w:szCs w:val="20"/>
              </w:rPr>
              <w:t>սալիկի</w:t>
            </w:r>
            <w:proofErr w:type="spellEnd"/>
            <w:r w:rsidRPr="00F249B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249B6">
              <w:rPr>
                <w:rFonts w:ascii="GHEA Grapalat" w:hAnsi="GHEA Grapalat" w:cs="Calibri"/>
                <w:sz w:val="20"/>
                <w:szCs w:val="20"/>
              </w:rPr>
              <w:t>սոսինձ</w:t>
            </w:r>
            <w:proofErr w:type="spellEnd"/>
          </w:p>
        </w:tc>
        <w:tc>
          <w:tcPr>
            <w:tcW w:w="6030" w:type="dxa"/>
            <w:vAlign w:val="center"/>
          </w:tcPr>
          <w:p w14:paraId="42DBC063" w14:textId="77777777" w:rsidR="006306B8" w:rsidRPr="00EA5861" w:rsidRDefault="006306B8" w:rsidP="00B61DFE">
            <w:pPr>
              <w:spacing w:after="0"/>
              <w:ind w:right="252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Arial"/>
                <w:color w:val="232323"/>
                <w:sz w:val="20"/>
                <w:szCs w:val="20"/>
                <w:lang w:val="hy-AM"/>
              </w:rPr>
              <w:t>Բաղադրությունը՝ ցեմենտային հիմքով չոր խառնուրդ՝ պոլիմերային հավելանյութերով</w:t>
            </w:r>
            <w:r w:rsidRPr="00F249B6">
              <w:rPr>
                <w:rFonts w:ascii="GHEA Grapalat" w:hAnsi="GHEA Grapalat" w:cs="Arial"/>
                <w:color w:val="232323"/>
                <w:sz w:val="20"/>
                <w:szCs w:val="20"/>
                <w:lang w:val="hy-AM"/>
              </w:rPr>
              <w:br/>
              <w:t xml:space="preserve">· Նպատակային օգտագործում՝ </w:t>
            </w:r>
            <w:r>
              <w:rPr>
                <w:rFonts w:ascii="GHEA Grapalat" w:hAnsi="GHEA Grapalat" w:cs="Arial"/>
                <w:color w:val="232323"/>
                <w:sz w:val="20"/>
                <w:szCs w:val="20"/>
                <w:lang w:val="hy-AM"/>
              </w:rPr>
              <w:t xml:space="preserve">ներքին աշխատանքների համար, </w:t>
            </w:r>
            <w:r w:rsidRPr="00F249B6">
              <w:rPr>
                <w:rFonts w:ascii="GHEA Grapalat" w:hAnsi="GHEA Grapalat" w:cs="Arial"/>
                <w:color w:val="232323"/>
                <w:sz w:val="20"/>
                <w:szCs w:val="20"/>
                <w:lang w:val="hy-AM"/>
              </w:rPr>
              <w:t>կերամիկա, քար, խճաքար, բետոն, գաջ, բլոկ</w:t>
            </w:r>
            <w:r w:rsidRPr="00F249B6">
              <w:rPr>
                <w:rFonts w:ascii="GHEA Grapalat" w:hAnsi="GHEA Grapalat" w:cs="Arial"/>
                <w:color w:val="232323"/>
                <w:sz w:val="20"/>
                <w:szCs w:val="20"/>
                <w:lang w:val="hy-AM"/>
              </w:rPr>
              <w:br/>
              <w:t xml:space="preserve">· Փաթեթավորում՝ չափածրարված թղթե պարկերով </w:t>
            </w:r>
            <w:r w:rsidRPr="00EA5861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առավելագույնը 25 կգ:</w:t>
            </w:r>
          </w:p>
          <w:p w14:paraId="03707906" w14:textId="77777777" w:rsidR="006306B8" w:rsidRPr="00F249B6" w:rsidRDefault="006306B8" w:rsidP="00B61DFE">
            <w:pPr>
              <w:spacing w:after="0"/>
              <w:ind w:right="252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Arial"/>
                <w:color w:val="232323"/>
                <w:sz w:val="20"/>
                <w:szCs w:val="20"/>
                <w:lang w:val="hy-AM"/>
              </w:rPr>
              <w:t>·</w:t>
            </w:r>
            <w:r>
              <w:rPr>
                <w:rFonts w:ascii="GHEA Grapalat" w:hAnsi="GHEA Grapalat" w:cs="Arial"/>
                <w:color w:val="232323"/>
                <w:sz w:val="20"/>
                <w:szCs w:val="20"/>
                <w:lang w:val="hy-AM"/>
              </w:rPr>
              <w:t xml:space="preserve"> </w:t>
            </w:r>
            <w:r w:rsidRPr="00EA5861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Shen T1, Litokol K17, Ceresit CM11</w:t>
            </w:r>
            <w:r w:rsidRPr="00EA5861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br/>
              <w:t>Պիտանելիության ժամկետը՝ նվազագույնը 5 ամիս</w:t>
            </w:r>
            <w:r w:rsidRPr="00F249B6">
              <w:rPr>
                <w:rFonts w:ascii="GHEA Grapalat" w:hAnsi="GHEA Grapalat" w:cs="Arial"/>
                <w:color w:val="232323"/>
                <w:sz w:val="20"/>
                <w:szCs w:val="20"/>
                <w:lang w:val="hy-AM"/>
              </w:rPr>
              <w:t xml:space="preserve"> ապրանքի մատակարարման օրվանից: </w:t>
            </w:r>
          </w:p>
        </w:tc>
        <w:tc>
          <w:tcPr>
            <w:tcW w:w="1260" w:type="dxa"/>
            <w:vAlign w:val="center"/>
          </w:tcPr>
          <w:p w14:paraId="0CDF939B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F249B6">
              <w:rPr>
                <w:rFonts w:ascii="GHEA Grapalat" w:hAnsi="GHEA Grapalat" w:cs="Calibri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1170" w:type="dxa"/>
            <w:vAlign w:val="center"/>
          </w:tcPr>
          <w:p w14:paraId="782E4C2A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</w:rPr>
              <w:t>12,000.00</w:t>
            </w:r>
          </w:p>
        </w:tc>
        <w:tc>
          <w:tcPr>
            <w:tcW w:w="1800" w:type="dxa"/>
            <w:vAlign w:val="center"/>
          </w:tcPr>
          <w:p w14:paraId="33B7C414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  <w:lang w:val="hy-AM"/>
              </w:rPr>
              <w:t>Պայմանագիրը կնքելուց հետո 30 օրացուցային օրվա ընթացքում,</w:t>
            </w:r>
          </w:p>
          <w:p w14:paraId="2BEA1041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</w:rPr>
              <w:t xml:space="preserve">ք.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Երևան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Տերյան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 105</w:t>
            </w:r>
          </w:p>
        </w:tc>
      </w:tr>
      <w:tr w:rsidR="006306B8" w:rsidRPr="00BD3D78" w14:paraId="61AAF4FD" w14:textId="77777777" w:rsidTr="006306B8">
        <w:trPr>
          <w:trHeight w:val="595"/>
        </w:trPr>
        <w:tc>
          <w:tcPr>
            <w:tcW w:w="1260" w:type="dxa"/>
            <w:vAlign w:val="center"/>
          </w:tcPr>
          <w:p w14:paraId="01F8257C" w14:textId="77777777" w:rsidR="006306B8" w:rsidRPr="00F249B6" w:rsidRDefault="006306B8" w:rsidP="00DA35D8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440" w:type="dxa"/>
            <w:vAlign w:val="center"/>
          </w:tcPr>
          <w:p w14:paraId="27C2BDA5" w14:textId="77777777" w:rsidR="006306B8" w:rsidRPr="00F249B6" w:rsidRDefault="006306B8" w:rsidP="00DA35D8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</w:rPr>
              <w:t>24911900</w:t>
            </w:r>
          </w:p>
        </w:tc>
        <w:tc>
          <w:tcPr>
            <w:tcW w:w="1800" w:type="dxa"/>
            <w:vAlign w:val="center"/>
          </w:tcPr>
          <w:p w14:paraId="74F2343D" w14:textId="77777777" w:rsidR="006306B8" w:rsidRPr="00F249B6" w:rsidRDefault="006306B8" w:rsidP="00DA35D8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F249B6">
              <w:rPr>
                <w:rFonts w:ascii="GHEA Grapalat" w:hAnsi="GHEA Grapalat" w:cs="Calibri"/>
                <w:sz w:val="20"/>
                <w:szCs w:val="20"/>
              </w:rPr>
              <w:t>սալիկի</w:t>
            </w:r>
            <w:proofErr w:type="spellEnd"/>
            <w:r w:rsidRPr="00F249B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249B6">
              <w:rPr>
                <w:rFonts w:ascii="GHEA Grapalat" w:hAnsi="GHEA Grapalat" w:cs="Calibri"/>
                <w:sz w:val="20"/>
                <w:szCs w:val="20"/>
              </w:rPr>
              <w:t>սոսինձ</w:t>
            </w:r>
            <w:proofErr w:type="spellEnd"/>
          </w:p>
        </w:tc>
        <w:tc>
          <w:tcPr>
            <w:tcW w:w="6030" w:type="dxa"/>
            <w:vAlign w:val="center"/>
          </w:tcPr>
          <w:p w14:paraId="0ACAFC14" w14:textId="77777777" w:rsidR="006306B8" w:rsidRDefault="006306B8" w:rsidP="0098086A">
            <w:pPr>
              <w:spacing w:after="0"/>
              <w:ind w:right="252"/>
              <w:rPr>
                <w:rFonts w:ascii="GHEA Grapalat" w:hAnsi="GHEA Grapalat" w:cs="Arial"/>
                <w:color w:val="232323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Arial"/>
                <w:color w:val="232323"/>
                <w:sz w:val="20"/>
                <w:szCs w:val="20"/>
                <w:lang w:val="hy-AM"/>
              </w:rPr>
              <w:t>Բաղադրությունը՝ ցեմենտային հիմքով չոր խառնուրդ՝ պոլիմերային հավելանյութերով</w:t>
            </w:r>
            <w:r w:rsidRPr="00F249B6">
              <w:rPr>
                <w:rFonts w:ascii="GHEA Grapalat" w:hAnsi="GHEA Grapalat" w:cs="Arial"/>
                <w:color w:val="232323"/>
                <w:sz w:val="20"/>
                <w:szCs w:val="20"/>
                <w:lang w:val="hy-AM"/>
              </w:rPr>
              <w:br/>
              <w:t>· Նպատակային օգտագործում՝ արտաքին աշխատանքների համար, կերամիկա, քար, խճաքար, բետոն, գաջ, բլոկ</w:t>
            </w:r>
            <w:r w:rsidRPr="00F249B6">
              <w:rPr>
                <w:rFonts w:ascii="GHEA Grapalat" w:hAnsi="GHEA Grapalat" w:cs="Arial"/>
                <w:color w:val="232323"/>
                <w:sz w:val="20"/>
                <w:szCs w:val="20"/>
                <w:lang w:val="hy-AM"/>
              </w:rPr>
              <w:br/>
              <w:t>· Փաթեթավորում՝ չափածրարված թղթե պարկերով առավելագույնը 25 կգ</w:t>
            </w:r>
          </w:p>
          <w:p w14:paraId="28353EBE" w14:textId="77777777" w:rsidR="006306B8" w:rsidRPr="00F249B6" w:rsidRDefault="006306B8" w:rsidP="00B61DFE">
            <w:pPr>
              <w:spacing w:after="0"/>
              <w:ind w:right="252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Arial"/>
                <w:color w:val="232323"/>
                <w:sz w:val="20"/>
                <w:szCs w:val="20"/>
                <w:lang w:val="hy-AM"/>
              </w:rPr>
              <w:t>·</w:t>
            </w:r>
            <w:r>
              <w:rPr>
                <w:rFonts w:ascii="GHEA Grapalat" w:hAnsi="GHEA Grapalat" w:cs="Arial"/>
                <w:color w:val="232323"/>
                <w:sz w:val="20"/>
                <w:szCs w:val="20"/>
                <w:lang w:val="hy-AM"/>
              </w:rPr>
              <w:t xml:space="preserve"> </w:t>
            </w:r>
            <w:r w:rsidRPr="00EA5861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LitoFlex K80, Shen T4, Litokol K18:</w:t>
            </w:r>
            <w:r w:rsidRPr="00EA5861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br/>
              <w:t>Պիտանելիության ժամկետը</w:t>
            </w:r>
            <w:r w:rsidRPr="00F249B6">
              <w:rPr>
                <w:rFonts w:ascii="GHEA Grapalat" w:hAnsi="GHEA Grapalat" w:cs="Arial"/>
                <w:color w:val="232323"/>
                <w:sz w:val="20"/>
                <w:szCs w:val="20"/>
                <w:lang w:val="hy-AM"/>
              </w:rPr>
              <w:t xml:space="preserve">՝ նվազագույնը 5 ամիս ապրանքի մատակարարման օրվանից: </w:t>
            </w:r>
          </w:p>
        </w:tc>
        <w:tc>
          <w:tcPr>
            <w:tcW w:w="1260" w:type="dxa"/>
            <w:vAlign w:val="center"/>
          </w:tcPr>
          <w:p w14:paraId="1DB4D0B3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F249B6">
              <w:rPr>
                <w:rFonts w:ascii="GHEA Grapalat" w:hAnsi="GHEA Grapalat" w:cs="Calibri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1170" w:type="dxa"/>
            <w:vAlign w:val="center"/>
          </w:tcPr>
          <w:p w14:paraId="3CB7160E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</w:rPr>
              <w:t>3,000.00</w:t>
            </w:r>
          </w:p>
        </w:tc>
        <w:tc>
          <w:tcPr>
            <w:tcW w:w="1800" w:type="dxa"/>
            <w:vAlign w:val="center"/>
          </w:tcPr>
          <w:p w14:paraId="13DE92E8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  <w:lang w:val="hy-AM"/>
              </w:rPr>
              <w:t>Պայմանագիրը կնքելուց հետո 30 օրացուցային օրվա ընթացքում,</w:t>
            </w:r>
          </w:p>
          <w:p w14:paraId="5CB688CC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</w:rPr>
              <w:t xml:space="preserve">ք.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Երևան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Տերյան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 105</w:t>
            </w:r>
          </w:p>
        </w:tc>
      </w:tr>
      <w:tr w:rsidR="006306B8" w:rsidRPr="00BD3D78" w14:paraId="6A491672" w14:textId="77777777" w:rsidTr="006306B8">
        <w:trPr>
          <w:trHeight w:val="595"/>
        </w:trPr>
        <w:tc>
          <w:tcPr>
            <w:tcW w:w="1260" w:type="dxa"/>
            <w:vAlign w:val="center"/>
          </w:tcPr>
          <w:p w14:paraId="768589EA" w14:textId="77777777" w:rsidR="006306B8" w:rsidRPr="00F249B6" w:rsidRDefault="006306B8" w:rsidP="00DA35D8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  <w:lang w:val="hy-AM"/>
              </w:rPr>
              <w:t>3</w:t>
            </w:r>
          </w:p>
        </w:tc>
        <w:tc>
          <w:tcPr>
            <w:tcW w:w="1440" w:type="dxa"/>
            <w:vAlign w:val="center"/>
          </w:tcPr>
          <w:p w14:paraId="7C08C772" w14:textId="77777777" w:rsidR="006306B8" w:rsidRPr="00F249B6" w:rsidRDefault="006306B8" w:rsidP="00DA35D8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</w:rPr>
              <w:t>24911900</w:t>
            </w:r>
          </w:p>
        </w:tc>
        <w:tc>
          <w:tcPr>
            <w:tcW w:w="1800" w:type="dxa"/>
            <w:vAlign w:val="center"/>
          </w:tcPr>
          <w:p w14:paraId="77D860EA" w14:textId="77777777" w:rsidR="006306B8" w:rsidRPr="00F249B6" w:rsidRDefault="006306B8" w:rsidP="00DA35D8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F249B6">
              <w:rPr>
                <w:rFonts w:ascii="GHEA Grapalat" w:hAnsi="GHEA Grapalat" w:cs="Calibri"/>
                <w:sz w:val="20"/>
                <w:szCs w:val="20"/>
              </w:rPr>
              <w:t>սալիկի</w:t>
            </w:r>
            <w:proofErr w:type="spellEnd"/>
            <w:r w:rsidRPr="00F249B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249B6">
              <w:rPr>
                <w:rFonts w:ascii="GHEA Grapalat" w:hAnsi="GHEA Grapalat" w:cs="Calibri"/>
                <w:sz w:val="20"/>
                <w:szCs w:val="20"/>
              </w:rPr>
              <w:t>սոսինձ</w:t>
            </w:r>
            <w:proofErr w:type="spellEnd"/>
          </w:p>
        </w:tc>
        <w:tc>
          <w:tcPr>
            <w:tcW w:w="6030" w:type="dxa"/>
            <w:vAlign w:val="center"/>
          </w:tcPr>
          <w:p w14:paraId="430ADEA1" w14:textId="77777777" w:rsidR="006306B8" w:rsidRDefault="006306B8" w:rsidP="002E0C45">
            <w:pPr>
              <w:spacing w:after="0" w:line="240" w:lineRule="auto"/>
              <w:rPr>
                <w:rFonts w:ascii="GHEA Grapalat" w:hAnsi="GHEA Grapalat" w:cs="Arial"/>
                <w:color w:val="232323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Arial"/>
                <w:color w:val="232323"/>
                <w:sz w:val="20"/>
                <w:szCs w:val="20"/>
                <w:lang w:val="hy-AM"/>
              </w:rPr>
              <w:t xml:space="preserve">Սալիկի սոսինձ </w:t>
            </w:r>
            <w:r w:rsidRPr="0073305D">
              <w:rPr>
                <w:rFonts w:ascii="GHEA Grapalat" w:hAnsi="GHEA Grapalat" w:cs="Arial"/>
                <w:color w:val="232323"/>
                <w:sz w:val="20"/>
                <w:szCs w:val="20"/>
                <w:lang w:val="hy-AM"/>
              </w:rPr>
              <w:t>սպ</w:t>
            </w:r>
            <w:r>
              <w:rPr>
                <w:rFonts w:ascii="GHEA Grapalat" w:hAnsi="GHEA Grapalat" w:cs="Arial"/>
                <w:color w:val="232323"/>
                <w:sz w:val="20"/>
                <w:szCs w:val="20"/>
                <w:lang w:val="hy-AM"/>
              </w:rPr>
              <w:t>ի</w:t>
            </w:r>
            <w:r w:rsidRPr="0073305D">
              <w:rPr>
                <w:rFonts w:ascii="GHEA Grapalat" w:hAnsi="GHEA Grapalat" w:cs="Arial"/>
                <w:color w:val="232323"/>
                <w:sz w:val="20"/>
                <w:szCs w:val="20"/>
                <w:lang w:val="hy-AM"/>
              </w:rPr>
              <w:t xml:space="preserve">տակ </w:t>
            </w:r>
            <w:r w:rsidRPr="00F249B6">
              <w:rPr>
                <w:rFonts w:ascii="GHEA Grapalat" w:hAnsi="GHEA Grapalat" w:cs="Arial"/>
                <w:color w:val="232323"/>
                <w:sz w:val="20"/>
                <w:szCs w:val="20"/>
                <w:lang w:val="hy-AM"/>
              </w:rPr>
              <w:br/>
              <w:t>Բաղադրությունը՝ ցեմենտային հիմքով չոր խառնուրդ՝ պոլիմերային հավելանյութերով</w:t>
            </w:r>
            <w:r w:rsidRPr="00F249B6">
              <w:rPr>
                <w:rFonts w:ascii="GHEA Grapalat" w:hAnsi="GHEA Grapalat" w:cs="Arial"/>
                <w:color w:val="232323"/>
                <w:sz w:val="20"/>
                <w:szCs w:val="20"/>
                <w:lang w:val="hy-AM"/>
              </w:rPr>
              <w:br/>
              <w:t>· Նպատակային օգտագործում՝ արտաքին</w:t>
            </w:r>
            <w:r>
              <w:rPr>
                <w:rFonts w:ascii="GHEA Grapalat" w:hAnsi="GHEA Grapalat" w:cs="Arial"/>
                <w:color w:val="232323"/>
                <w:sz w:val="20"/>
                <w:szCs w:val="20"/>
                <w:lang w:val="hy-AM"/>
              </w:rPr>
              <w:t xml:space="preserve"> և ներքին</w:t>
            </w:r>
            <w:r w:rsidRPr="00F249B6">
              <w:rPr>
                <w:rFonts w:ascii="GHEA Grapalat" w:hAnsi="GHEA Grapalat" w:cs="Arial"/>
                <w:color w:val="232323"/>
                <w:sz w:val="20"/>
                <w:szCs w:val="20"/>
                <w:lang w:val="hy-AM"/>
              </w:rPr>
              <w:t xml:space="preserve"> աշխատանքների համար, կերամիկա, քար, </w:t>
            </w:r>
            <w:r>
              <w:rPr>
                <w:rFonts w:ascii="GHEA Grapalat" w:hAnsi="GHEA Grapalat" w:cs="Arial"/>
                <w:color w:val="232323"/>
                <w:sz w:val="20"/>
                <w:szCs w:val="20"/>
                <w:lang w:val="hy-AM"/>
              </w:rPr>
              <w:t>գրանիտ, մարմար</w:t>
            </w:r>
            <w:r w:rsidRPr="00F249B6">
              <w:rPr>
                <w:rFonts w:ascii="GHEA Grapalat" w:hAnsi="GHEA Grapalat" w:cs="Arial"/>
                <w:color w:val="232323"/>
                <w:sz w:val="20"/>
                <w:szCs w:val="20"/>
                <w:lang w:val="hy-AM"/>
              </w:rPr>
              <w:br/>
              <w:t>· Փաթեթավորում՝ չափածրարված թղթե պարկերով առավել</w:t>
            </w:r>
            <w:r>
              <w:rPr>
                <w:rFonts w:ascii="GHEA Grapalat" w:hAnsi="GHEA Grapalat" w:cs="Arial"/>
                <w:color w:val="232323"/>
                <w:sz w:val="20"/>
                <w:szCs w:val="20"/>
                <w:lang w:val="hy-AM"/>
              </w:rPr>
              <w:t>ագույնը 25 կգ:</w:t>
            </w:r>
          </w:p>
          <w:p w14:paraId="130B9671" w14:textId="77777777" w:rsidR="006306B8" w:rsidRPr="00F249B6" w:rsidRDefault="006306B8" w:rsidP="007D793C">
            <w:pPr>
              <w:spacing w:after="0" w:line="240" w:lineRule="auto"/>
              <w:rPr>
                <w:rFonts w:ascii="GHEA Grapalat" w:hAnsi="GHEA Grapalat" w:cs="Arial"/>
                <w:color w:val="232323"/>
                <w:sz w:val="20"/>
                <w:szCs w:val="20"/>
                <w:lang w:val="hy-AM"/>
              </w:rPr>
            </w:pPr>
            <w:r w:rsidRPr="00EA5861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lastRenderedPageBreak/>
              <w:t>· Shen T1 White, Litokol K18 White:</w:t>
            </w:r>
            <w:r w:rsidRPr="0073305D">
              <w:rPr>
                <w:rFonts w:ascii="GHEA Grapalat" w:hAnsi="GHEA Grapalat" w:cs="Arial"/>
                <w:color w:val="FF0000"/>
                <w:sz w:val="20"/>
                <w:szCs w:val="20"/>
                <w:lang w:val="hy-AM"/>
              </w:rPr>
              <w:br/>
            </w:r>
            <w:r w:rsidRPr="00F249B6">
              <w:rPr>
                <w:rFonts w:ascii="GHEA Grapalat" w:hAnsi="GHEA Grapalat" w:cs="Arial"/>
                <w:color w:val="232323"/>
                <w:sz w:val="20"/>
                <w:szCs w:val="20"/>
                <w:lang w:val="hy-AM"/>
              </w:rPr>
              <w:t xml:space="preserve">Պիտանելիության ժամկետը՝ նվազագույնը 5 ամիս ապրանքի մատակարարման օրվանից: </w:t>
            </w:r>
          </w:p>
        </w:tc>
        <w:tc>
          <w:tcPr>
            <w:tcW w:w="1260" w:type="dxa"/>
            <w:vAlign w:val="center"/>
          </w:tcPr>
          <w:p w14:paraId="3E971942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F249B6">
              <w:rPr>
                <w:rFonts w:ascii="GHEA Grapalat" w:hAnsi="GHEA Grapalat" w:cs="Calibri"/>
                <w:sz w:val="20"/>
                <w:szCs w:val="20"/>
              </w:rPr>
              <w:lastRenderedPageBreak/>
              <w:t>կգ</w:t>
            </w:r>
            <w:proofErr w:type="spellEnd"/>
          </w:p>
        </w:tc>
        <w:tc>
          <w:tcPr>
            <w:tcW w:w="1170" w:type="dxa"/>
            <w:vAlign w:val="center"/>
          </w:tcPr>
          <w:p w14:paraId="45B0D942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</w:rPr>
              <w:t>5,000.00</w:t>
            </w:r>
          </w:p>
        </w:tc>
        <w:tc>
          <w:tcPr>
            <w:tcW w:w="1800" w:type="dxa"/>
            <w:vAlign w:val="center"/>
          </w:tcPr>
          <w:p w14:paraId="013A9320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  <w:lang w:val="hy-AM"/>
              </w:rPr>
              <w:t>Պայմանագիրը կնքելուց հետո 30 օրացուցային օրվա ընթացքում,</w:t>
            </w:r>
          </w:p>
          <w:p w14:paraId="3F2ADC10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</w:rPr>
              <w:t xml:space="preserve">ք.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Երևան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lastRenderedPageBreak/>
              <w:t>Տերյան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 105</w:t>
            </w:r>
          </w:p>
        </w:tc>
      </w:tr>
      <w:tr w:rsidR="006306B8" w:rsidRPr="00BD3D78" w14:paraId="6A5CCC36" w14:textId="77777777" w:rsidTr="006306B8">
        <w:trPr>
          <w:trHeight w:val="595"/>
        </w:trPr>
        <w:tc>
          <w:tcPr>
            <w:tcW w:w="1260" w:type="dxa"/>
            <w:vAlign w:val="center"/>
          </w:tcPr>
          <w:p w14:paraId="10EF0768" w14:textId="77777777" w:rsidR="006306B8" w:rsidRPr="00F249B6" w:rsidRDefault="006306B8" w:rsidP="00DA35D8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  <w:lang w:val="hy-AM"/>
              </w:rPr>
              <w:lastRenderedPageBreak/>
              <w:t>4</w:t>
            </w:r>
          </w:p>
        </w:tc>
        <w:tc>
          <w:tcPr>
            <w:tcW w:w="1440" w:type="dxa"/>
            <w:vAlign w:val="center"/>
          </w:tcPr>
          <w:p w14:paraId="3CFBDB27" w14:textId="77777777" w:rsidR="006306B8" w:rsidRPr="00F249B6" w:rsidRDefault="006306B8" w:rsidP="00DA35D8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</w:rPr>
              <w:t>38621300</w:t>
            </w:r>
          </w:p>
        </w:tc>
        <w:tc>
          <w:tcPr>
            <w:tcW w:w="1800" w:type="dxa"/>
            <w:vAlign w:val="center"/>
          </w:tcPr>
          <w:p w14:paraId="25132DC1" w14:textId="77777777" w:rsidR="006306B8" w:rsidRPr="00F249B6" w:rsidRDefault="006306B8" w:rsidP="00DA35D8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249B6">
              <w:rPr>
                <w:rFonts w:ascii="GHEA Grapalat" w:hAnsi="GHEA Grapalat" w:cs="Calibri"/>
                <w:sz w:val="20"/>
                <w:szCs w:val="20"/>
              </w:rPr>
              <w:t>հայելի</w:t>
            </w:r>
            <w:proofErr w:type="spellEnd"/>
            <w:r w:rsidRPr="00F249B6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F249B6">
              <w:rPr>
                <w:rFonts w:ascii="GHEA Grapalat" w:hAnsi="GHEA Grapalat" w:cs="Calibri"/>
                <w:sz w:val="20"/>
                <w:szCs w:val="20"/>
              </w:rPr>
              <w:t>դիտողական</w:t>
            </w:r>
            <w:proofErr w:type="spellEnd"/>
          </w:p>
        </w:tc>
        <w:tc>
          <w:tcPr>
            <w:tcW w:w="6030" w:type="dxa"/>
            <w:vAlign w:val="center"/>
          </w:tcPr>
          <w:p w14:paraId="6BCEFCA2" w14:textId="77777777" w:rsidR="006306B8" w:rsidRPr="00EA5861" w:rsidRDefault="006306B8" w:rsidP="007D793C">
            <w:pPr>
              <w:spacing w:after="0"/>
              <w:ind w:right="252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EA586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Հայելի ուղանկյուն, շրջանակով, լուսավորվող, չափսերը 1300*550մմ, շրջանակի ձևը, լույսի գույնը համաձայնեցնել պատվիրատուի հետ:</w:t>
            </w:r>
          </w:p>
        </w:tc>
        <w:tc>
          <w:tcPr>
            <w:tcW w:w="1260" w:type="dxa"/>
            <w:vAlign w:val="center"/>
          </w:tcPr>
          <w:p w14:paraId="7EBEC38A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F249B6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77608C86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</w:rPr>
              <w:t>15.00</w:t>
            </w:r>
          </w:p>
        </w:tc>
        <w:tc>
          <w:tcPr>
            <w:tcW w:w="1800" w:type="dxa"/>
            <w:vAlign w:val="center"/>
          </w:tcPr>
          <w:p w14:paraId="2C046382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  <w:lang w:val="hy-AM"/>
              </w:rPr>
              <w:t>Պայմանագիրը կնքելուց հետո 30 օրացուցային օրվա ընթացքում,</w:t>
            </w:r>
          </w:p>
          <w:p w14:paraId="3F6A416D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</w:rPr>
              <w:t xml:space="preserve">ք.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Երևան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Տերյան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 105</w:t>
            </w:r>
          </w:p>
        </w:tc>
      </w:tr>
      <w:tr w:rsidR="006306B8" w:rsidRPr="00BD3D78" w14:paraId="61D648CA" w14:textId="77777777" w:rsidTr="006306B8">
        <w:trPr>
          <w:trHeight w:val="595"/>
        </w:trPr>
        <w:tc>
          <w:tcPr>
            <w:tcW w:w="1260" w:type="dxa"/>
            <w:vAlign w:val="center"/>
          </w:tcPr>
          <w:p w14:paraId="051316C0" w14:textId="77777777" w:rsidR="006306B8" w:rsidRPr="00F249B6" w:rsidRDefault="006306B8" w:rsidP="00DA35D8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  <w:lang w:val="hy-AM"/>
              </w:rPr>
              <w:t>5</w:t>
            </w:r>
          </w:p>
        </w:tc>
        <w:tc>
          <w:tcPr>
            <w:tcW w:w="1440" w:type="dxa"/>
            <w:vAlign w:val="center"/>
          </w:tcPr>
          <w:p w14:paraId="485C8324" w14:textId="77777777" w:rsidR="006306B8" w:rsidRPr="00F249B6" w:rsidRDefault="006306B8" w:rsidP="00DA35D8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</w:rPr>
              <w:t>38621300</w:t>
            </w:r>
          </w:p>
        </w:tc>
        <w:tc>
          <w:tcPr>
            <w:tcW w:w="1800" w:type="dxa"/>
            <w:vAlign w:val="center"/>
          </w:tcPr>
          <w:p w14:paraId="201FC92E" w14:textId="77777777" w:rsidR="006306B8" w:rsidRPr="00F249B6" w:rsidRDefault="006306B8" w:rsidP="00DA35D8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249B6">
              <w:rPr>
                <w:rFonts w:ascii="GHEA Grapalat" w:hAnsi="GHEA Grapalat" w:cs="Calibri"/>
                <w:sz w:val="20"/>
                <w:szCs w:val="20"/>
              </w:rPr>
              <w:t>հայելի</w:t>
            </w:r>
            <w:proofErr w:type="spellEnd"/>
            <w:r w:rsidRPr="00F249B6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F249B6">
              <w:rPr>
                <w:rFonts w:ascii="GHEA Grapalat" w:hAnsi="GHEA Grapalat" w:cs="Calibri"/>
                <w:sz w:val="20"/>
                <w:szCs w:val="20"/>
              </w:rPr>
              <w:t>դիտողական</w:t>
            </w:r>
            <w:proofErr w:type="spellEnd"/>
          </w:p>
        </w:tc>
        <w:tc>
          <w:tcPr>
            <w:tcW w:w="6030" w:type="dxa"/>
            <w:vAlign w:val="center"/>
          </w:tcPr>
          <w:p w14:paraId="7E75C006" w14:textId="77777777" w:rsidR="006306B8" w:rsidRPr="00780DEC" w:rsidRDefault="006306B8" w:rsidP="00DA35D8">
            <w:pPr>
              <w:spacing w:after="0"/>
              <w:ind w:right="252"/>
              <w:rPr>
                <w:rFonts w:ascii="GHEA Grapalat" w:hAnsi="GHEA Grapalat" w:cs="Calibri"/>
                <w:sz w:val="20"/>
                <w:szCs w:val="20"/>
                <w:highlight w:val="yellow"/>
                <w:lang w:val="hy-AM"/>
              </w:rPr>
            </w:pPr>
            <w:r w:rsidRPr="00780DEC">
              <w:rPr>
                <w:rFonts w:ascii="GHEA Grapalat" w:hAnsi="GHEA Grapalat" w:cs="Calibri"/>
                <w:sz w:val="20"/>
                <w:szCs w:val="20"/>
                <w:lang w:val="hy-AM"/>
              </w:rPr>
              <w:t>Հայելի օվալաձև, շրջանակով, լուսավորվող, չափսերը 2250*850մմ</w:t>
            </w: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,</w:t>
            </w:r>
            <w:r w:rsidRPr="00EA586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780DE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շրջանակի ձևը, լույսի գույնը համաձայնեցնել պատվիրատուի հետ:</w:t>
            </w:r>
          </w:p>
        </w:tc>
        <w:tc>
          <w:tcPr>
            <w:tcW w:w="1260" w:type="dxa"/>
            <w:vAlign w:val="center"/>
          </w:tcPr>
          <w:p w14:paraId="0654AFFA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F249B6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79EFBECB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</w:rPr>
              <w:t>5.00</w:t>
            </w:r>
          </w:p>
        </w:tc>
        <w:tc>
          <w:tcPr>
            <w:tcW w:w="1800" w:type="dxa"/>
            <w:vAlign w:val="center"/>
          </w:tcPr>
          <w:p w14:paraId="5B5F51F4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  <w:lang w:val="hy-AM"/>
              </w:rPr>
              <w:t>Պայմանագիրը կնքելուց հետո 30 օրացուցային օրվա ընթացքում,</w:t>
            </w:r>
          </w:p>
          <w:p w14:paraId="72D7F4C6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</w:rPr>
              <w:t xml:space="preserve">ք.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Երևան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Տերյան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 105</w:t>
            </w:r>
          </w:p>
        </w:tc>
      </w:tr>
      <w:tr w:rsidR="006306B8" w:rsidRPr="00BD3D78" w14:paraId="42FA4965" w14:textId="77777777" w:rsidTr="006306B8">
        <w:trPr>
          <w:trHeight w:val="595"/>
        </w:trPr>
        <w:tc>
          <w:tcPr>
            <w:tcW w:w="1260" w:type="dxa"/>
            <w:vAlign w:val="center"/>
          </w:tcPr>
          <w:p w14:paraId="74B346C5" w14:textId="77777777" w:rsidR="006306B8" w:rsidRPr="00F249B6" w:rsidRDefault="006306B8" w:rsidP="00DA35D8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  <w:lang w:val="hy-AM"/>
              </w:rPr>
              <w:t>6</w:t>
            </w:r>
          </w:p>
        </w:tc>
        <w:tc>
          <w:tcPr>
            <w:tcW w:w="1440" w:type="dxa"/>
            <w:vAlign w:val="center"/>
          </w:tcPr>
          <w:p w14:paraId="1CAEE828" w14:textId="77777777" w:rsidR="006306B8" w:rsidRPr="00F249B6" w:rsidRDefault="006306B8" w:rsidP="00DA35D8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</w:rPr>
              <w:t>44111200</w:t>
            </w:r>
          </w:p>
        </w:tc>
        <w:tc>
          <w:tcPr>
            <w:tcW w:w="1800" w:type="dxa"/>
            <w:vAlign w:val="center"/>
          </w:tcPr>
          <w:p w14:paraId="7D0D1248" w14:textId="77777777" w:rsidR="006306B8" w:rsidRPr="00F249B6" w:rsidRDefault="006306B8" w:rsidP="00DA35D8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249B6">
              <w:rPr>
                <w:rFonts w:ascii="GHEA Grapalat" w:hAnsi="GHEA Grapalat" w:cs="Calibri"/>
                <w:sz w:val="20"/>
                <w:szCs w:val="20"/>
              </w:rPr>
              <w:t>ցեմենտ</w:t>
            </w:r>
            <w:proofErr w:type="spellEnd"/>
          </w:p>
        </w:tc>
        <w:tc>
          <w:tcPr>
            <w:tcW w:w="6030" w:type="dxa"/>
            <w:vAlign w:val="center"/>
          </w:tcPr>
          <w:p w14:paraId="7983467E" w14:textId="77777777" w:rsidR="006306B8" w:rsidRPr="00F249B6" w:rsidRDefault="006306B8" w:rsidP="00DA35D8">
            <w:pPr>
              <w:spacing w:after="0"/>
              <w:ind w:right="252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</w:rPr>
              <w:t>Ցեմենտ գործարանային փաթեթավորմամբ, Մ400 մարկայի, չափածրարված 45-ից 50կգ պոլիպրոպիլենային պարկերով:</w:t>
            </w:r>
          </w:p>
        </w:tc>
        <w:tc>
          <w:tcPr>
            <w:tcW w:w="1260" w:type="dxa"/>
            <w:vAlign w:val="center"/>
          </w:tcPr>
          <w:p w14:paraId="3C34572B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F249B6">
              <w:rPr>
                <w:rFonts w:ascii="GHEA Grapalat" w:hAnsi="GHEA Grapalat" w:cs="Calibri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1170" w:type="dxa"/>
            <w:vAlign w:val="center"/>
          </w:tcPr>
          <w:p w14:paraId="3F00EF27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</w:rPr>
              <w:t>15,000.00</w:t>
            </w:r>
          </w:p>
        </w:tc>
        <w:tc>
          <w:tcPr>
            <w:tcW w:w="1800" w:type="dxa"/>
            <w:vAlign w:val="center"/>
          </w:tcPr>
          <w:p w14:paraId="3F14436D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  <w:lang w:val="hy-AM"/>
              </w:rPr>
              <w:t>Պայմանագիրը կնքելուց հետո 30 օրացուցային օրվա ընթացքում,</w:t>
            </w:r>
          </w:p>
          <w:p w14:paraId="076B85D7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</w:rPr>
              <w:t xml:space="preserve">ք.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Երևան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Տերյան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 105</w:t>
            </w:r>
          </w:p>
        </w:tc>
      </w:tr>
      <w:tr w:rsidR="006306B8" w:rsidRPr="00BD3D78" w14:paraId="6189404F" w14:textId="77777777" w:rsidTr="006306B8">
        <w:trPr>
          <w:trHeight w:val="595"/>
        </w:trPr>
        <w:tc>
          <w:tcPr>
            <w:tcW w:w="1260" w:type="dxa"/>
            <w:vAlign w:val="center"/>
          </w:tcPr>
          <w:p w14:paraId="16DE7BB0" w14:textId="77777777" w:rsidR="006306B8" w:rsidRPr="00F249B6" w:rsidRDefault="006306B8" w:rsidP="00DA35D8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  <w:lang w:val="hy-AM"/>
              </w:rPr>
              <w:t>7</w:t>
            </w:r>
          </w:p>
        </w:tc>
        <w:tc>
          <w:tcPr>
            <w:tcW w:w="1440" w:type="dxa"/>
            <w:vAlign w:val="center"/>
          </w:tcPr>
          <w:p w14:paraId="703BDA2A" w14:textId="77777777" w:rsidR="006306B8" w:rsidRPr="00F249B6" w:rsidRDefault="006306B8" w:rsidP="00DA35D8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color w:val="000000"/>
                <w:sz w:val="20"/>
                <w:szCs w:val="20"/>
              </w:rPr>
              <w:t>44111412</w:t>
            </w:r>
          </w:p>
        </w:tc>
        <w:tc>
          <w:tcPr>
            <w:tcW w:w="1800" w:type="dxa"/>
            <w:vAlign w:val="center"/>
          </w:tcPr>
          <w:p w14:paraId="432D652F" w14:textId="77777777" w:rsidR="006306B8" w:rsidRPr="00F249B6" w:rsidRDefault="006306B8" w:rsidP="00DA35D8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249B6">
              <w:rPr>
                <w:rFonts w:ascii="GHEA Grapalat" w:hAnsi="GHEA Grapalat" w:cs="Calibri"/>
                <w:sz w:val="20"/>
                <w:szCs w:val="20"/>
              </w:rPr>
              <w:t>ներկ</w:t>
            </w:r>
            <w:proofErr w:type="spellEnd"/>
            <w:r w:rsidRPr="00F249B6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249B6">
              <w:rPr>
                <w:rFonts w:ascii="GHEA Grapalat" w:hAnsi="GHEA Grapalat" w:cs="Calibri"/>
                <w:sz w:val="20"/>
                <w:szCs w:val="20"/>
              </w:rPr>
              <w:t>շինարարական</w:t>
            </w:r>
            <w:proofErr w:type="spellEnd"/>
          </w:p>
        </w:tc>
        <w:tc>
          <w:tcPr>
            <w:tcW w:w="6030" w:type="dxa"/>
            <w:vAlign w:val="center"/>
          </w:tcPr>
          <w:p w14:paraId="3F8F9384" w14:textId="77777777" w:rsidR="006306B8" w:rsidRPr="00780DEC" w:rsidRDefault="006306B8" w:rsidP="00DA35D8">
            <w:pPr>
              <w:spacing w:after="0"/>
              <w:ind w:right="252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80DE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Բետոնյա դեկորատիվ մակերես ստանալու համար նախատեսված ներկ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, գույնը և մակերևույթի անհարթության աստիճանը, ըստ պատվիրատուի պահանջի: </w:t>
            </w:r>
          </w:p>
        </w:tc>
        <w:tc>
          <w:tcPr>
            <w:tcW w:w="1260" w:type="dxa"/>
            <w:vAlign w:val="center"/>
          </w:tcPr>
          <w:p w14:paraId="021B07D2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F249B6">
              <w:rPr>
                <w:rFonts w:ascii="GHEA Grapalat" w:hAnsi="GHEA Grapalat" w:cs="Calibri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1170" w:type="dxa"/>
            <w:vAlign w:val="center"/>
          </w:tcPr>
          <w:p w14:paraId="6207C719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</w:rPr>
              <w:t>20.00</w:t>
            </w:r>
          </w:p>
        </w:tc>
        <w:tc>
          <w:tcPr>
            <w:tcW w:w="1800" w:type="dxa"/>
            <w:vAlign w:val="center"/>
          </w:tcPr>
          <w:p w14:paraId="6D17B1ED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  <w:lang w:val="hy-AM"/>
              </w:rPr>
              <w:t>Պայմանագիրը կնքելուց հետո 30 օրացուցային օրվա ընթացքում,</w:t>
            </w:r>
          </w:p>
          <w:p w14:paraId="4111C397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</w:rPr>
              <w:t xml:space="preserve">ք.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Երևան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Տերյան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 105</w:t>
            </w:r>
          </w:p>
        </w:tc>
      </w:tr>
      <w:tr w:rsidR="006306B8" w:rsidRPr="00BD3D78" w14:paraId="0B0B809D" w14:textId="77777777" w:rsidTr="006306B8">
        <w:trPr>
          <w:trHeight w:val="595"/>
        </w:trPr>
        <w:tc>
          <w:tcPr>
            <w:tcW w:w="1260" w:type="dxa"/>
            <w:vAlign w:val="center"/>
          </w:tcPr>
          <w:p w14:paraId="69750956" w14:textId="77777777" w:rsidR="006306B8" w:rsidRPr="00F249B6" w:rsidRDefault="006306B8" w:rsidP="00DA35D8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  <w:lang w:val="hy-AM"/>
              </w:rPr>
              <w:t>8</w:t>
            </w:r>
          </w:p>
        </w:tc>
        <w:tc>
          <w:tcPr>
            <w:tcW w:w="1440" w:type="dxa"/>
            <w:vAlign w:val="center"/>
          </w:tcPr>
          <w:p w14:paraId="49F424FF" w14:textId="77777777" w:rsidR="006306B8" w:rsidRPr="00F249B6" w:rsidRDefault="006306B8" w:rsidP="00DA35D8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color w:val="000000"/>
                <w:sz w:val="20"/>
                <w:szCs w:val="20"/>
              </w:rPr>
              <w:t>44411130</w:t>
            </w:r>
          </w:p>
        </w:tc>
        <w:tc>
          <w:tcPr>
            <w:tcW w:w="1800" w:type="dxa"/>
            <w:vAlign w:val="center"/>
          </w:tcPr>
          <w:p w14:paraId="363C3509" w14:textId="77777777" w:rsidR="006306B8" w:rsidRPr="00F249B6" w:rsidRDefault="006306B8" w:rsidP="00DA35D8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F249B6">
              <w:rPr>
                <w:rFonts w:ascii="GHEA Grapalat" w:hAnsi="GHEA Grapalat" w:cs="Calibri"/>
                <w:sz w:val="20"/>
                <w:szCs w:val="20"/>
              </w:rPr>
              <w:t>հատականցք</w:t>
            </w:r>
            <w:proofErr w:type="spellEnd"/>
            <w:r w:rsidRPr="00F249B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249B6">
              <w:rPr>
                <w:rFonts w:ascii="GHEA Grapalat" w:hAnsi="GHEA Grapalat" w:cs="Calibri"/>
                <w:sz w:val="20"/>
                <w:szCs w:val="20"/>
              </w:rPr>
              <w:t>ջրի</w:t>
            </w:r>
            <w:proofErr w:type="spellEnd"/>
            <w:r w:rsidRPr="00F249B6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F249B6">
              <w:rPr>
                <w:rFonts w:ascii="GHEA Grapalat" w:hAnsi="GHEA Grapalat" w:cs="Calibri"/>
                <w:sz w:val="20"/>
                <w:szCs w:val="20"/>
              </w:rPr>
              <w:t>տրապ</w:t>
            </w:r>
            <w:proofErr w:type="spellEnd"/>
            <w:r w:rsidRPr="00F249B6">
              <w:rPr>
                <w:rFonts w:ascii="GHEA Grapalat" w:hAnsi="GHEA Grapalat" w:cs="Calibri"/>
                <w:sz w:val="20"/>
                <w:szCs w:val="20"/>
              </w:rPr>
              <w:t>)</w:t>
            </w:r>
          </w:p>
        </w:tc>
        <w:tc>
          <w:tcPr>
            <w:tcW w:w="6030" w:type="dxa"/>
            <w:vAlign w:val="center"/>
          </w:tcPr>
          <w:p w14:paraId="3ECB7169" w14:textId="77777777" w:rsidR="006306B8" w:rsidRPr="00DD4717" w:rsidRDefault="006306B8" w:rsidP="00DD4717">
            <w:pPr>
              <w:spacing w:after="0"/>
              <w:ind w:right="252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DD471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Հոսակ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,</w:t>
            </w:r>
          </w:p>
          <w:p w14:paraId="1DCAAC80" w14:textId="77777777" w:rsidR="006306B8" w:rsidRPr="00DD4717" w:rsidRDefault="006306B8" w:rsidP="00DD4717">
            <w:pPr>
              <w:spacing w:after="0"/>
              <w:ind w:right="252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DD471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Չափսը՝ 100x100մմ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,</w:t>
            </w:r>
          </w:p>
          <w:p w14:paraId="03487ECC" w14:textId="77777777" w:rsidR="006306B8" w:rsidRPr="00DD4717" w:rsidRDefault="006306B8" w:rsidP="00DD4717">
            <w:pPr>
              <w:spacing w:after="0"/>
              <w:ind w:right="252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Ներդիր մեխանիզմը՝ մ</w:t>
            </w:r>
            <w:r w:rsidRPr="00DD471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ագնիսական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կամ զսպանակային</w:t>
            </w:r>
            <w:r w:rsidRPr="00DD471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DD471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փականով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,</w:t>
            </w:r>
            <w:r w:rsidRPr="00DD4717">
              <w:rPr>
                <w:rFonts w:cs="Calibri"/>
                <w:color w:val="000000"/>
                <w:sz w:val="20"/>
                <w:szCs w:val="20"/>
                <w:lang w:val="hy-AM"/>
              </w:rPr>
              <w:t> </w:t>
            </w:r>
          </w:p>
          <w:p w14:paraId="0F3518DA" w14:textId="77777777" w:rsidR="006306B8" w:rsidRPr="00DD4717" w:rsidRDefault="006306B8" w:rsidP="00DD4717">
            <w:pPr>
              <w:spacing w:after="0"/>
              <w:ind w:right="252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Նյութը՝ չ</w:t>
            </w:r>
            <w:r w:rsidRPr="00DD471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ժանգոտ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վ</w:t>
            </w:r>
            <w:r w:rsidRPr="00DD471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ող պողպատ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,</w:t>
            </w:r>
          </w:p>
          <w:p w14:paraId="03071448" w14:textId="77777777" w:rsidR="006306B8" w:rsidRDefault="006306B8" w:rsidP="00DD4717">
            <w:pPr>
              <w:spacing w:after="0"/>
              <w:ind w:right="252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DD471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Քաշը՝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առնվազն</w:t>
            </w:r>
            <w:r w:rsidRPr="00DD471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600 գրամ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,</w:t>
            </w:r>
          </w:p>
          <w:p w14:paraId="41A1B14C" w14:textId="77777777" w:rsidR="006306B8" w:rsidRPr="00DD4717" w:rsidRDefault="006306B8" w:rsidP="00DD4717">
            <w:pPr>
              <w:spacing w:after="0"/>
              <w:ind w:right="252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Վերերեսը՝ սալիկի տեղադրման համար նախատեսված խոռոչով, երկերես օգտագործման հնարավորությամբ:</w:t>
            </w:r>
            <w:r w:rsidRPr="00DD4717">
              <w:rPr>
                <w:rFonts w:cs="Calibri"/>
                <w:color w:val="000000"/>
                <w:sz w:val="20"/>
                <w:szCs w:val="20"/>
                <w:lang w:val="hy-AM"/>
              </w:rPr>
              <w:t> </w:t>
            </w:r>
          </w:p>
          <w:p w14:paraId="731B91B7" w14:textId="77777777" w:rsidR="006306B8" w:rsidRPr="00DD4717" w:rsidRDefault="006306B8" w:rsidP="00DD4717">
            <w:pPr>
              <w:spacing w:after="0"/>
              <w:ind w:right="252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260" w:type="dxa"/>
            <w:vAlign w:val="center"/>
          </w:tcPr>
          <w:p w14:paraId="03B219E9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F249B6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6298C002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</w:rPr>
              <w:t>25.00</w:t>
            </w:r>
          </w:p>
        </w:tc>
        <w:tc>
          <w:tcPr>
            <w:tcW w:w="1800" w:type="dxa"/>
            <w:vAlign w:val="center"/>
          </w:tcPr>
          <w:p w14:paraId="5CEBD614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  <w:lang w:val="hy-AM"/>
              </w:rPr>
              <w:t xml:space="preserve">Պայմանագիրը կնքելուց հետո 30 օրացուցային </w:t>
            </w:r>
            <w:r w:rsidRPr="00F249B6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օրվա ընթացքում,</w:t>
            </w:r>
          </w:p>
          <w:p w14:paraId="5E80B779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</w:rPr>
              <w:t xml:space="preserve">ք.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Երևան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Տերյան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 105</w:t>
            </w:r>
          </w:p>
        </w:tc>
      </w:tr>
    </w:tbl>
    <w:p w14:paraId="5351D0D7" w14:textId="77777777" w:rsidR="001C388B" w:rsidRPr="00BD3D78" w:rsidRDefault="001C388B" w:rsidP="001C388B">
      <w:pPr>
        <w:spacing w:after="0" w:line="240" w:lineRule="auto"/>
        <w:ind w:left="360"/>
        <w:rPr>
          <w:rFonts w:ascii="GHEA Grapalat" w:hAnsi="GHEA Grapalat"/>
          <w:b/>
        </w:rPr>
      </w:pPr>
    </w:p>
    <w:p w14:paraId="3DDCE3E8" w14:textId="77777777" w:rsidR="006306B8" w:rsidRDefault="006306B8" w:rsidP="001C388B">
      <w:pPr>
        <w:numPr>
          <w:ilvl w:val="0"/>
          <w:numId w:val="26"/>
        </w:numPr>
        <w:spacing w:after="0" w:line="240" w:lineRule="auto"/>
        <w:rPr>
          <w:rFonts w:ascii="GHEA Grapalat" w:hAnsi="GHEA Grapalat"/>
          <w:b/>
        </w:rPr>
      </w:pPr>
    </w:p>
    <w:p w14:paraId="0C9B3D2F" w14:textId="77777777" w:rsidR="006306B8" w:rsidRDefault="006306B8" w:rsidP="001C388B">
      <w:pPr>
        <w:numPr>
          <w:ilvl w:val="0"/>
          <w:numId w:val="26"/>
        </w:numPr>
        <w:spacing w:after="0" w:line="240" w:lineRule="auto"/>
        <w:rPr>
          <w:rFonts w:ascii="GHEA Grapalat" w:hAnsi="GHEA Grapalat"/>
          <w:b/>
        </w:rPr>
      </w:pPr>
    </w:p>
    <w:p w14:paraId="6400A2CF" w14:textId="77777777" w:rsidR="006306B8" w:rsidRDefault="006306B8" w:rsidP="001C388B">
      <w:pPr>
        <w:numPr>
          <w:ilvl w:val="0"/>
          <w:numId w:val="26"/>
        </w:numPr>
        <w:spacing w:after="0" w:line="240" w:lineRule="auto"/>
        <w:rPr>
          <w:rFonts w:ascii="GHEA Grapalat" w:hAnsi="GHEA Grapalat"/>
          <w:b/>
        </w:rPr>
      </w:pPr>
    </w:p>
    <w:p w14:paraId="579901A6" w14:textId="77777777" w:rsidR="006306B8" w:rsidRDefault="006306B8" w:rsidP="001C388B">
      <w:pPr>
        <w:numPr>
          <w:ilvl w:val="0"/>
          <w:numId w:val="26"/>
        </w:numPr>
        <w:spacing w:after="0" w:line="240" w:lineRule="auto"/>
        <w:rPr>
          <w:rFonts w:ascii="GHEA Grapalat" w:hAnsi="GHEA Grapalat"/>
          <w:b/>
        </w:rPr>
      </w:pPr>
    </w:p>
    <w:p w14:paraId="0DF3F019" w14:textId="77777777" w:rsidR="006306B8" w:rsidRDefault="006306B8" w:rsidP="001C388B">
      <w:pPr>
        <w:numPr>
          <w:ilvl w:val="0"/>
          <w:numId w:val="26"/>
        </w:numPr>
        <w:spacing w:after="0" w:line="240" w:lineRule="auto"/>
        <w:rPr>
          <w:rFonts w:ascii="GHEA Grapalat" w:hAnsi="GHEA Grapalat"/>
          <w:b/>
        </w:rPr>
      </w:pPr>
    </w:p>
    <w:p w14:paraId="7FA203E4" w14:textId="77777777" w:rsidR="006306B8" w:rsidRDefault="006306B8" w:rsidP="001C388B">
      <w:pPr>
        <w:numPr>
          <w:ilvl w:val="0"/>
          <w:numId w:val="26"/>
        </w:numPr>
        <w:spacing w:after="0" w:line="240" w:lineRule="auto"/>
        <w:rPr>
          <w:rFonts w:ascii="GHEA Grapalat" w:hAnsi="GHEA Grapalat"/>
          <w:b/>
        </w:rPr>
      </w:pPr>
    </w:p>
    <w:p w14:paraId="04C59EBA" w14:textId="624EAF25" w:rsidR="001C388B" w:rsidRPr="00BD3D78" w:rsidRDefault="001C388B" w:rsidP="001C388B">
      <w:pPr>
        <w:numPr>
          <w:ilvl w:val="0"/>
          <w:numId w:val="26"/>
        </w:numPr>
        <w:spacing w:after="0" w:line="240" w:lineRule="auto"/>
        <w:rPr>
          <w:rFonts w:ascii="GHEA Grapalat" w:hAnsi="GHEA Grapalat"/>
          <w:b/>
        </w:rPr>
      </w:pPr>
      <w:r w:rsidRPr="00BD3D78">
        <w:rPr>
          <w:rFonts w:ascii="GHEA Grapalat" w:hAnsi="GHEA Grapalat"/>
          <w:b/>
          <w:lang w:val="pt-BR"/>
        </w:rPr>
        <w:t>Ապրանքը</w:t>
      </w:r>
      <w:r w:rsidRPr="00BD3D78">
        <w:rPr>
          <w:rFonts w:ascii="GHEA Grapalat" w:hAnsi="GHEA Grapalat"/>
          <w:b/>
        </w:rPr>
        <w:t xml:space="preserve"> </w:t>
      </w:r>
      <w:r w:rsidRPr="00BD3D78">
        <w:rPr>
          <w:rFonts w:ascii="GHEA Grapalat" w:hAnsi="GHEA Grapalat"/>
          <w:b/>
          <w:lang w:val="pt-BR"/>
        </w:rPr>
        <w:t>պետք</w:t>
      </w:r>
      <w:r w:rsidRPr="00BD3D78">
        <w:rPr>
          <w:rFonts w:ascii="GHEA Grapalat" w:hAnsi="GHEA Grapalat"/>
          <w:b/>
        </w:rPr>
        <w:t xml:space="preserve"> </w:t>
      </w:r>
      <w:r w:rsidRPr="00BD3D78">
        <w:rPr>
          <w:rFonts w:ascii="GHEA Grapalat" w:hAnsi="GHEA Grapalat"/>
          <w:b/>
          <w:lang w:val="pt-BR"/>
        </w:rPr>
        <w:t>է</w:t>
      </w:r>
      <w:r w:rsidRPr="00BD3D78">
        <w:rPr>
          <w:rFonts w:ascii="GHEA Grapalat" w:hAnsi="GHEA Grapalat"/>
          <w:b/>
        </w:rPr>
        <w:t xml:space="preserve"> </w:t>
      </w:r>
      <w:r w:rsidRPr="00BD3D78">
        <w:rPr>
          <w:rFonts w:ascii="GHEA Grapalat" w:hAnsi="GHEA Grapalat"/>
          <w:b/>
          <w:lang w:val="pt-BR"/>
        </w:rPr>
        <w:t>լինի</w:t>
      </w:r>
      <w:r w:rsidR="00BD3D78" w:rsidRPr="00BD3D78">
        <w:rPr>
          <w:rFonts w:ascii="GHEA Grapalat" w:hAnsi="GHEA Grapalat"/>
          <w:b/>
        </w:rPr>
        <w:t xml:space="preserve"> </w:t>
      </w:r>
      <w:proofErr w:type="spellStart"/>
      <w:r w:rsidR="00BD3D78" w:rsidRPr="00BD3D78">
        <w:rPr>
          <w:rFonts w:ascii="GHEA Grapalat" w:hAnsi="GHEA Grapalat"/>
          <w:b/>
        </w:rPr>
        <w:t>նոր</w:t>
      </w:r>
      <w:proofErr w:type="spellEnd"/>
      <w:r w:rsidR="00BD3D78" w:rsidRPr="00BD3D78">
        <w:rPr>
          <w:rFonts w:ascii="GHEA Grapalat" w:hAnsi="GHEA Grapalat"/>
          <w:b/>
        </w:rPr>
        <w:t>,</w:t>
      </w:r>
      <w:r w:rsidRPr="00BD3D78">
        <w:rPr>
          <w:rFonts w:ascii="GHEA Grapalat" w:hAnsi="GHEA Grapalat"/>
          <w:b/>
        </w:rPr>
        <w:t xml:space="preserve"> </w:t>
      </w:r>
      <w:r w:rsidRPr="00BD3D78">
        <w:rPr>
          <w:rFonts w:ascii="GHEA Grapalat" w:hAnsi="GHEA Grapalat"/>
          <w:b/>
          <w:lang w:val="pt-BR"/>
        </w:rPr>
        <w:t>չօգտագործված</w:t>
      </w:r>
      <w:r w:rsidRPr="00BD3D78">
        <w:rPr>
          <w:rFonts w:ascii="GHEA Grapalat" w:hAnsi="GHEA Grapalat"/>
          <w:b/>
        </w:rPr>
        <w:t xml:space="preserve">: </w:t>
      </w:r>
      <w:r w:rsidRPr="00BD3D78">
        <w:rPr>
          <w:rFonts w:ascii="GHEA Grapalat" w:hAnsi="GHEA Grapalat"/>
          <w:b/>
          <w:lang w:val="pt-BR"/>
        </w:rPr>
        <w:t>Ապրանքի</w:t>
      </w:r>
      <w:r w:rsidRPr="00BD3D78">
        <w:rPr>
          <w:rFonts w:ascii="GHEA Grapalat" w:hAnsi="GHEA Grapalat"/>
          <w:b/>
        </w:rPr>
        <w:t xml:space="preserve"> </w:t>
      </w:r>
      <w:r w:rsidRPr="00BD3D78">
        <w:rPr>
          <w:rFonts w:ascii="GHEA Grapalat" w:hAnsi="GHEA Grapalat"/>
          <w:b/>
          <w:lang w:val="pt-BR"/>
        </w:rPr>
        <w:t>մատակարարումը</w:t>
      </w:r>
      <w:r w:rsidRPr="00BD3D78">
        <w:rPr>
          <w:rFonts w:ascii="GHEA Grapalat" w:hAnsi="GHEA Grapalat"/>
          <w:b/>
        </w:rPr>
        <w:t xml:space="preserve"> </w:t>
      </w:r>
      <w:r w:rsidRPr="00BD3D78">
        <w:rPr>
          <w:rFonts w:ascii="GHEA Grapalat" w:hAnsi="GHEA Grapalat"/>
          <w:b/>
          <w:lang w:val="pt-BR"/>
        </w:rPr>
        <w:t>և</w:t>
      </w:r>
      <w:r w:rsidRPr="00BD3D78">
        <w:rPr>
          <w:rFonts w:ascii="GHEA Grapalat" w:hAnsi="GHEA Grapalat"/>
          <w:b/>
        </w:rPr>
        <w:t xml:space="preserve"> </w:t>
      </w:r>
      <w:r w:rsidRPr="00BD3D78">
        <w:rPr>
          <w:rFonts w:ascii="GHEA Grapalat" w:hAnsi="GHEA Grapalat"/>
          <w:b/>
          <w:lang w:val="pt-BR"/>
        </w:rPr>
        <w:t>բեռնաթափումը</w:t>
      </w:r>
      <w:r w:rsidRPr="00BD3D78">
        <w:rPr>
          <w:rFonts w:ascii="GHEA Grapalat" w:hAnsi="GHEA Grapalat"/>
          <w:b/>
        </w:rPr>
        <w:t xml:space="preserve"> </w:t>
      </w:r>
      <w:r w:rsidRPr="00BD3D78">
        <w:rPr>
          <w:rFonts w:ascii="GHEA Grapalat" w:hAnsi="GHEA Grapalat"/>
          <w:b/>
          <w:lang w:val="pt-BR"/>
        </w:rPr>
        <w:t>իրականացնում</w:t>
      </w:r>
      <w:r w:rsidRPr="00BD3D78">
        <w:rPr>
          <w:rFonts w:ascii="GHEA Grapalat" w:hAnsi="GHEA Grapalat"/>
          <w:b/>
        </w:rPr>
        <w:t xml:space="preserve"> </w:t>
      </w:r>
      <w:r w:rsidRPr="00BD3D78">
        <w:rPr>
          <w:rFonts w:ascii="GHEA Grapalat" w:hAnsi="GHEA Grapalat"/>
          <w:b/>
          <w:lang w:val="pt-BR"/>
        </w:rPr>
        <w:t>է</w:t>
      </w:r>
      <w:r w:rsidRPr="00BD3D78">
        <w:rPr>
          <w:rFonts w:ascii="GHEA Grapalat" w:hAnsi="GHEA Grapalat"/>
          <w:b/>
        </w:rPr>
        <w:t xml:space="preserve"> </w:t>
      </w:r>
      <w:r w:rsidRPr="00BD3D78">
        <w:rPr>
          <w:rFonts w:ascii="GHEA Grapalat" w:hAnsi="GHEA Grapalat"/>
          <w:b/>
          <w:lang w:val="pt-BR"/>
        </w:rPr>
        <w:t>Մատակարարը</w:t>
      </w:r>
      <w:r w:rsidRPr="00BD3D78">
        <w:rPr>
          <w:rFonts w:ascii="GHEA Grapalat" w:hAnsi="GHEA Grapalat"/>
          <w:b/>
        </w:rPr>
        <w:t>:</w:t>
      </w:r>
    </w:p>
    <w:p w14:paraId="2C66F826" w14:textId="77777777" w:rsidR="001C388B" w:rsidRPr="00CB4170" w:rsidRDefault="001C388B" w:rsidP="001C388B">
      <w:pPr>
        <w:numPr>
          <w:ilvl w:val="0"/>
          <w:numId w:val="26"/>
        </w:numPr>
        <w:spacing w:after="0" w:line="240" w:lineRule="auto"/>
        <w:rPr>
          <w:rFonts w:ascii="GHEA Grapalat" w:hAnsi="GHEA Grapalat"/>
          <w:b/>
        </w:rPr>
      </w:pPr>
      <w:r w:rsidRPr="00BD3D78">
        <w:rPr>
          <w:rFonts w:ascii="GHEA Grapalat" w:hAnsi="GHEA Grapalat"/>
          <w:b/>
          <w:lang w:val="pt-BR"/>
        </w:rPr>
        <w:t>Մասնակցի</w:t>
      </w:r>
      <w:r w:rsidRPr="00CB4170">
        <w:rPr>
          <w:rFonts w:ascii="GHEA Grapalat" w:hAnsi="GHEA Grapalat"/>
          <w:b/>
        </w:rPr>
        <w:t xml:space="preserve"> </w:t>
      </w:r>
      <w:r w:rsidRPr="00BD3D78">
        <w:rPr>
          <w:rFonts w:ascii="GHEA Grapalat" w:hAnsi="GHEA Grapalat"/>
          <w:b/>
          <w:lang w:val="pt-BR"/>
        </w:rPr>
        <w:t>կողմից</w:t>
      </w:r>
      <w:r w:rsidRPr="00CB4170">
        <w:rPr>
          <w:rFonts w:ascii="GHEA Grapalat" w:hAnsi="GHEA Grapalat"/>
          <w:b/>
        </w:rPr>
        <w:t xml:space="preserve"> </w:t>
      </w:r>
      <w:r w:rsidRPr="00BD3D78">
        <w:rPr>
          <w:rFonts w:ascii="GHEA Grapalat" w:hAnsi="GHEA Grapalat"/>
          <w:b/>
          <w:lang w:val="pt-BR"/>
        </w:rPr>
        <w:t>պետք</w:t>
      </w:r>
      <w:r w:rsidRPr="00CB4170">
        <w:rPr>
          <w:rFonts w:ascii="GHEA Grapalat" w:hAnsi="GHEA Grapalat"/>
          <w:b/>
        </w:rPr>
        <w:t xml:space="preserve"> </w:t>
      </w:r>
      <w:r w:rsidRPr="00BD3D78">
        <w:rPr>
          <w:rFonts w:ascii="GHEA Grapalat" w:hAnsi="GHEA Grapalat"/>
          <w:b/>
          <w:lang w:val="pt-BR"/>
        </w:rPr>
        <w:t>է</w:t>
      </w:r>
      <w:r w:rsidRPr="00CB4170">
        <w:rPr>
          <w:rFonts w:ascii="GHEA Grapalat" w:hAnsi="GHEA Grapalat"/>
          <w:b/>
        </w:rPr>
        <w:t xml:space="preserve"> </w:t>
      </w:r>
      <w:r w:rsidRPr="00BD3D78">
        <w:rPr>
          <w:rFonts w:ascii="GHEA Grapalat" w:hAnsi="GHEA Grapalat"/>
          <w:b/>
          <w:lang w:val="pt-BR"/>
        </w:rPr>
        <w:t>ներկայացվի</w:t>
      </w:r>
      <w:r w:rsidRPr="00CB4170">
        <w:rPr>
          <w:rFonts w:ascii="GHEA Grapalat" w:hAnsi="GHEA Grapalat"/>
          <w:b/>
        </w:rPr>
        <w:t xml:space="preserve"> </w:t>
      </w:r>
      <w:r w:rsidRPr="00BD3D78">
        <w:rPr>
          <w:rFonts w:ascii="GHEA Grapalat" w:hAnsi="GHEA Grapalat"/>
          <w:b/>
          <w:lang w:val="pt-BR"/>
        </w:rPr>
        <w:t>առաջարկվող</w:t>
      </w:r>
      <w:r w:rsidRPr="00CB4170">
        <w:rPr>
          <w:rFonts w:ascii="GHEA Grapalat" w:hAnsi="GHEA Grapalat"/>
          <w:b/>
        </w:rPr>
        <w:t xml:space="preserve"> </w:t>
      </w:r>
      <w:r w:rsidRPr="00BD3D78">
        <w:rPr>
          <w:rFonts w:ascii="GHEA Grapalat" w:hAnsi="GHEA Grapalat"/>
          <w:b/>
          <w:lang w:val="hy-AM"/>
        </w:rPr>
        <w:t>ապրանքի</w:t>
      </w:r>
      <w:r w:rsidRPr="00CB4170">
        <w:rPr>
          <w:rFonts w:ascii="GHEA Grapalat" w:hAnsi="GHEA Grapalat"/>
          <w:b/>
        </w:rPr>
        <w:t xml:space="preserve"> </w:t>
      </w:r>
      <w:r w:rsidRPr="00BD3D78">
        <w:rPr>
          <w:rFonts w:ascii="GHEA Grapalat" w:hAnsi="GHEA Grapalat"/>
          <w:b/>
          <w:lang w:val="pt-BR"/>
        </w:rPr>
        <w:t>ֆիրմային</w:t>
      </w:r>
      <w:r w:rsidRPr="00CB4170">
        <w:rPr>
          <w:rFonts w:ascii="GHEA Grapalat" w:hAnsi="GHEA Grapalat"/>
          <w:b/>
        </w:rPr>
        <w:t xml:space="preserve"> </w:t>
      </w:r>
      <w:r w:rsidRPr="00BD3D78">
        <w:rPr>
          <w:rFonts w:ascii="GHEA Grapalat" w:hAnsi="GHEA Grapalat"/>
          <w:b/>
          <w:lang w:val="pt-BR"/>
        </w:rPr>
        <w:t>անվանումը</w:t>
      </w:r>
      <w:r w:rsidRPr="00CB4170">
        <w:rPr>
          <w:rFonts w:ascii="GHEA Grapalat" w:hAnsi="GHEA Grapalat"/>
          <w:b/>
        </w:rPr>
        <w:t>:</w:t>
      </w:r>
    </w:p>
    <w:p w14:paraId="054A9496" w14:textId="77777777" w:rsidR="00BD3D78" w:rsidRPr="00BD3D78" w:rsidRDefault="00BD3D78" w:rsidP="001C388B">
      <w:pPr>
        <w:numPr>
          <w:ilvl w:val="0"/>
          <w:numId w:val="26"/>
        </w:numPr>
        <w:spacing w:after="0" w:line="240" w:lineRule="auto"/>
        <w:rPr>
          <w:rFonts w:ascii="GHEA Grapalat" w:hAnsi="GHEA Grapalat"/>
          <w:b/>
          <w:lang w:val="pt-BR"/>
        </w:rPr>
      </w:pPr>
      <w:r w:rsidRPr="00BD3D78">
        <w:rPr>
          <w:rFonts w:ascii="GHEA Grapalat" w:hAnsi="GHEA Grapalat"/>
          <w:b/>
          <w:lang w:val="pt-BR"/>
        </w:rPr>
        <w:t>Ներկայացված տեխնիկական պայմանները հանդիսանում են նվազագույն պայմաններ, առավել բարելավված պայմաններն ընդունելի են</w:t>
      </w:r>
    </w:p>
    <w:p w14:paraId="1932FC9C" w14:textId="77777777" w:rsidR="001C388B" w:rsidRPr="00BD3D78" w:rsidRDefault="001C388B" w:rsidP="001C388B">
      <w:pPr>
        <w:numPr>
          <w:ilvl w:val="0"/>
          <w:numId w:val="26"/>
        </w:numPr>
        <w:spacing w:after="0" w:line="240" w:lineRule="auto"/>
        <w:rPr>
          <w:rFonts w:ascii="GHEA Grapalat" w:hAnsi="GHEA Grapalat"/>
          <w:b/>
          <w:lang w:val="pt-BR"/>
        </w:rPr>
      </w:pPr>
      <w:r w:rsidRPr="00BD3D78">
        <w:rPr>
          <w:rFonts w:ascii="GHEA Grapalat" w:hAnsi="GHEA Grapalat"/>
          <w:b/>
          <w:lang w:val="hy-AM"/>
        </w:rPr>
        <w:t>Անհրաժեշտության դեպքում պատվիրատուն կարող է համապատասխան նմուշներ պահանջել:</w:t>
      </w:r>
    </w:p>
    <w:p w14:paraId="5411B667" w14:textId="77777777" w:rsidR="005C49CA" w:rsidRPr="00BD3D78" w:rsidRDefault="005C49CA" w:rsidP="00E734E5">
      <w:pPr>
        <w:spacing w:after="0"/>
        <w:jc w:val="center"/>
        <w:rPr>
          <w:rFonts w:ascii="GHEA Grapalat" w:hAnsi="GHEA Grapalat" w:cs="Sylfaen"/>
          <w:b/>
          <w:lang w:val="hy-AM"/>
        </w:rPr>
      </w:pPr>
    </w:p>
    <w:sectPr w:rsidR="005C49CA" w:rsidRPr="00BD3D78" w:rsidSect="00CB4170">
      <w:pgSz w:w="16838" w:h="11906" w:orient="landscape"/>
      <w:pgMar w:top="720" w:right="548" w:bottom="450" w:left="25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E479A" w14:textId="77777777" w:rsidR="00362823" w:rsidRDefault="00362823" w:rsidP="005745AA">
      <w:pPr>
        <w:spacing w:after="0" w:line="240" w:lineRule="auto"/>
      </w:pPr>
      <w:r>
        <w:separator/>
      </w:r>
    </w:p>
  </w:endnote>
  <w:endnote w:type="continuationSeparator" w:id="0">
    <w:p w14:paraId="69A84E61" w14:textId="77777777" w:rsidR="00362823" w:rsidRDefault="00362823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Noto Sans Symbols">
    <w:altName w:val="Calibri"/>
    <w:charset w:val="00"/>
    <w:family w:val="auto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IGJXZV+ZapfDingbats">
    <w:altName w:val="Yu Gothic UI"/>
    <w:charset w:val="80"/>
    <w:family w:val="auto"/>
    <w:pitch w:val="default"/>
  </w:font>
  <w:font w:name="GQPLXZ+DIN-Regular">
    <w:altName w:val="Arial"/>
    <w:charset w:val="00"/>
    <w:family w:val="swiss"/>
    <w:pitch w:val="default"/>
  </w:font>
  <w:font w:name="CKBNTH+DIN-Medium">
    <w:altName w:val="Arial"/>
    <w:charset w:val="00"/>
    <w:family w:val="swiss"/>
    <w:pitch w:val="default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57FC7" w14:textId="77777777" w:rsidR="00362823" w:rsidRDefault="00362823" w:rsidP="005745AA">
      <w:pPr>
        <w:spacing w:after="0" w:line="240" w:lineRule="auto"/>
      </w:pPr>
      <w:r>
        <w:separator/>
      </w:r>
    </w:p>
  </w:footnote>
  <w:footnote w:type="continuationSeparator" w:id="0">
    <w:p w14:paraId="73E3A0D9" w14:textId="77777777" w:rsidR="00362823" w:rsidRDefault="00362823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1416FA64"/>
    <w:lvl w:ilvl="0">
      <w:start w:val="1"/>
      <w:numFmt w:val="decimal"/>
      <w:suff w:val="nothing"/>
      <w:lvlText w:val="%1. 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1.%2. "/>
      <w:lvlJc w:val="left"/>
      <w:pPr>
        <w:tabs>
          <w:tab w:val="num" w:pos="0"/>
        </w:tabs>
        <w:ind w:left="0" w:firstLine="0"/>
      </w:pPr>
      <w:rPr>
        <w:lang w:val="en-US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D82"/>
    <w:multiLevelType w:val="multilevel"/>
    <w:tmpl w:val="A548499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8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" w15:restartNumberingAfterBreak="0">
    <w:nsid w:val="06727372"/>
    <w:multiLevelType w:val="multilevel"/>
    <w:tmpl w:val="52E22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CB51CA"/>
    <w:multiLevelType w:val="multilevel"/>
    <w:tmpl w:val="D47AD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1871C6"/>
    <w:multiLevelType w:val="hybridMultilevel"/>
    <w:tmpl w:val="7AC2EF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F4918D8"/>
    <w:multiLevelType w:val="multilevel"/>
    <w:tmpl w:val="B3A07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847309"/>
    <w:multiLevelType w:val="hybridMultilevel"/>
    <w:tmpl w:val="5842405A"/>
    <w:lvl w:ilvl="0" w:tplc="04090005">
      <w:start w:val="1"/>
      <w:numFmt w:val="bullet"/>
      <w:lvlText w:val=""/>
      <w:lvlJc w:val="left"/>
      <w:pPr>
        <w:ind w:left="81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16573114"/>
    <w:multiLevelType w:val="hybridMultilevel"/>
    <w:tmpl w:val="782EE51A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1BCD2CFC"/>
    <w:multiLevelType w:val="hybridMultilevel"/>
    <w:tmpl w:val="5F2C8C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843EB9"/>
    <w:multiLevelType w:val="hybridMultilevel"/>
    <w:tmpl w:val="24563FD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24050AEC"/>
    <w:multiLevelType w:val="multilevel"/>
    <w:tmpl w:val="7B503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074D1F"/>
    <w:multiLevelType w:val="multilevel"/>
    <w:tmpl w:val="A8B6E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8D0491"/>
    <w:multiLevelType w:val="hybridMultilevel"/>
    <w:tmpl w:val="15DCF7B4"/>
    <w:lvl w:ilvl="0" w:tplc="352A0E6E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2DAA0C1B"/>
    <w:multiLevelType w:val="hybridMultilevel"/>
    <w:tmpl w:val="12DCE7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232E21"/>
    <w:multiLevelType w:val="hybridMultilevel"/>
    <w:tmpl w:val="214CED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70D1D0A"/>
    <w:multiLevelType w:val="multilevel"/>
    <w:tmpl w:val="A56E0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79A4F41"/>
    <w:multiLevelType w:val="multilevel"/>
    <w:tmpl w:val="8C504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9095554"/>
    <w:multiLevelType w:val="hybridMultilevel"/>
    <w:tmpl w:val="E3E674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2B58F3"/>
    <w:multiLevelType w:val="hybridMultilevel"/>
    <w:tmpl w:val="835276E4"/>
    <w:lvl w:ilvl="0" w:tplc="D19CE952">
      <w:numFmt w:val="bullet"/>
      <w:lvlText w:val="•"/>
      <w:lvlJc w:val="left"/>
      <w:pPr>
        <w:ind w:left="720" w:hanging="360"/>
      </w:pPr>
      <w:rPr>
        <w:rFonts w:ascii="GHEA Grapalat" w:eastAsia="Times New Roman" w:hAnsi="GHEA Grapalat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A50D23"/>
    <w:multiLevelType w:val="hybridMultilevel"/>
    <w:tmpl w:val="35C4E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469C032B"/>
    <w:multiLevelType w:val="multilevel"/>
    <w:tmpl w:val="6E145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D4336C2"/>
    <w:multiLevelType w:val="hybridMultilevel"/>
    <w:tmpl w:val="782CA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28711A"/>
    <w:multiLevelType w:val="multilevel"/>
    <w:tmpl w:val="83E2E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31174D1"/>
    <w:multiLevelType w:val="hybridMultilevel"/>
    <w:tmpl w:val="9B044F8C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9500DC"/>
    <w:multiLevelType w:val="hybridMultilevel"/>
    <w:tmpl w:val="2DD81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C24A77"/>
    <w:multiLevelType w:val="hybridMultilevel"/>
    <w:tmpl w:val="E0A2629A"/>
    <w:lvl w:ilvl="0" w:tplc="04190003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815213"/>
    <w:multiLevelType w:val="hybridMultilevel"/>
    <w:tmpl w:val="BC4667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936077"/>
    <w:multiLevelType w:val="hybridMultilevel"/>
    <w:tmpl w:val="631C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F77FF9"/>
    <w:multiLevelType w:val="hybridMultilevel"/>
    <w:tmpl w:val="05781DAE"/>
    <w:lvl w:ilvl="0" w:tplc="F1D88B8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CF26B4"/>
    <w:multiLevelType w:val="multilevel"/>
    <w:tmpl w:val="0C240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C0125BC"/>
    <w:multiLevelType w:val="hybridMultilevel"/>
    <w:tmpl w:val="BDBA0E4E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1" w15:restartNumberingAfterBreak="0">
    <w:nsid w:val="6C5A19EF"/>
    <w:multiLevelType w:val="hybridMultilevel"/>
    <w:tmpl w:val="37BEFDB0"/>
    <w:lvl w:ilvl="0" w:tplc="04090005">
      <w:start w:val="1"/>
      <w:numFmt w:val="bullet"/>
      <w:lvlText w:val=""/>
      <w:lvlJc w:val="left"/>
      <w:pPr>
        <w:ind w:left="706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32" w15:restartNumberingAfterBreak="0">
    <w:nsid w:val="6CB6512E"/>
    <w:multiLevelType w:val="multilevel"/>
    <w:tmpl w:val="332A5C4E"/>
    <w:lvl w:ilvl="0">
      <w:start w:val="3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3" w15:restartNumberingAfterBreak="0">
    <w:nsid w:val="6CDA26B1"/>
    <w:multiLevelType w:val="hybridMultilevel"/>
    <w:tmpl w:val="FD787B4E"/>
    <w:lvl w:ilvl="0" w:tplc="02329FE8">
      <w:start w:val="1"/>
      <w:numFmt w:val="decimal"/>
      <w:lvlText w:val="%1"/>
      <w:lvlJc w:val="righ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9070EA"/>
    <w:multiLevelType w:val="hybridMultilevel"/>
    <w:tmpl w:val="14C89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F976E6"/>
    <w:multiLevelType w:val="multilevel"/>
    <w:tmpl w:val="4C085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1FC14D3"/>
    <w:multiLevelType w:val="hybridMultilevel"/>
    <w:tmpl w:val="0826F9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6C4984"/>
    <w:multiLevelType w:val="multilevel"/>
    <w:tmpl w:val="47FCE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6CC45F5"/>
    <w:multiLevelType w:val="multilevel"/>
    <w:tmpl w:val="35B27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A7643B2"/>
    <w:multiLevelType w:val="multilevel"/>
    <w:tmpl w:val="933C0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7574455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08620496">
    <w:abstractNumId w:val="27"/>
  </w:num>
  <w:num w:numId="3" w16cid:durableId="165826274">
    <w:abstractNumId w:val="12"/>
  </w:num>
  <w:num w:numId="4" w16cid:durableId="1951089757">
    <w:abstractNumId w:val="24"/>
  </w:num>
  <w:num w:numId="5" w16cid:durableId="1766606779">
    <w:abstractNumId w:val="4"/>
  </w:num>
  <w:num w:numId="6" w16cid:durableId="578563673">
    <w:abstractNumId w:val="26"/>
  </w:num>
  <w:num w:numId="7" w16cid:durableId="1075973086">
    <w:abstractNumId w:val="8"/>
  </w:num>
  <w:num w:numId="8" w16cid:durableId="1656840275">
    <w:abstractNumId w:val="21"/>
  </w:num>
  <w:num w:numId="9" w16cid:durableId="576549814">
    <w:abstractNumId w:val="17"/>
  </w:num>
  <w:num w:numId="10" w16cid:durableId="1422726762">
    <w:abstractNumId w:val="22"/>
  </w:num>
  <w:num w:numId="11" w16cid:durableId="125707919">
    <w:abstractNumId w:val="6"/>
  </w:num>
  <w:num w:numId="12" w16cid:durableId="77558597">
    <w:abstractNumId w:val="28"/>
  </w:num>
  <w:num w:numId="13" w16cid:durableId="1986658664">
    <w:abstractNumId w:val="23"/>
  </w:num>
  <w:num w:numId="14" w16cid:durableId="854004720">
    <w:abstractNumId w:val="13"/>
  </w:num>
  <w:num w:numId="15" w16cid:durableId="346105054">
    <w:abstractNumId w:val="25"/>
  </w:num>
  <w:num w:numId="16" w16cid:durableId="2144888093">
    <w:abstractNumId w:val="9"/>
  </w:num>
  <w:num w:numId="17" w16cid:durableId="16046558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86064190">
    <w:abstractNumId w:val="1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10604033">
    <w:abstractNumId w:val="34"/>
  </w:num>
  <w:num w:numId="20" w16cid:durableId="766928870">
    <w:abstractNumId w:val="18"/>
  </w:num>
  <w:num w:numId="21" w16cid:durableId="636372898">
    <w:abstractNumId w:val="14"/>
  </w:num>
  <w:num w:numId="22" w16cid:durableId="1649699359">
    <w:abstractNumId w:val="31"/>
  </w:num>
  <w:num w:numId="23" w16cid:durableId="2110080543">
    <w:abstractNumId w:val="32"/>
  </w:num>
  <w:num w:numId="24" w16cid:durableId="1430810173">
    <w:abstractNumId w:val="33"/>
  </w:num>
  <w:num w:numId="25" w16cid:durableId="1718042565">
    <w:abstractNumId w:val="30"/>
  </w:num>
  <w:num w:numId="26" w16cid:durableId="791705841">
    <w:abstractNumId w:val="36"/>
  </w:num>
  <w:num w:numId="27" w16cid:durableId="228612348">
    <w:abstractNumId w:val="11"/>
  </w:num>
  <w:num w:numId="28" w16cid:durableId="111940652">
    <w:abstractNumId w:val="20"/>
  </w:num>
  <w:num w:numId="29" w16cid:durableId="303200698">
    <w:abstractNumId w:val="38"/>
  </w:num>
  <w:num w:numId="30" w16cid:durableId="586501093">
    <w:abstractNumId w:val="5"/>
  </w:num>
  <w:num w:numId="31" w16cid:durableId="1224487967">
    <w:abstractNumId w:val="29"/>
  </w:num>
  <w:num w:numId="32" w16cid:durableId="1227842282">
    <w:abstractNumId w:val="16"/>
  </w:num>
  <w:num w:numId="33" w16cid:durableId="2017076472">
    <w:abstractNumId w:val="3"/>
  </w:num>
  <w:num w:numId="34" w16cid:durableId="1728800046">
    <w:abstractNumId w:val="10"/>
  </w:num>
  <w:num w:numId="35" w16cid:durableId="1590963384">
    <w:abstractNumId w:val="35"/>
  </w:num>
  <w:num w:numId="36" w16cid:durableId="1482193319">
    <w:abstractNumId w:val="39"/>
  </w:num>
  <w:num w:numId="37" w16cid:durableId="1085497609">
    <w:abstractNumId w:val="37"/>
  </w:num>
  <w:num w:numId="38" w16cid:durableId="1824156078">
    <w:abstractNumId w:val="2"/>
  </w:num>
  <w:num w:numId="39" w16cid:durableId="2042895158">
    <w:abstractNumId w:val="15"/>
  </w:num>
  <w:num w:numId="40" w16cid:durableId="5102190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CCF"/>
    <w:rsid w:val="00000E4C"/>
    <w:rsid w:val="00001995"/>
    <w:rsid w:val="0000365D"/>
    <w:rsid w:val="00005D73"/>
    <w:rsid w:val="000060DB"/>
    <w:rsid w:val="000074F1"/>
    <w:rsid w:val="00013134"/>
    <w:rsid w:val="000211E6"/>
    <w:rsid w:val="000214BF"/>
    <w:rsid w:val="0002335B"/>
    <w:rsid w:val="000243BB"/>
    <w:rsid w:val="000246C1"/>
    <w:rsid w:val="000249E5"/>
    <w:rsid w:val="00025518"/>
    <w:rsid w:val="000267C0"/>
    <w:rsid w:val="00035CC9"/>
    <w:rsid w:val="00035EA4"/>
    <w:rsid w:val="000375ED"/>
    <w:rsid w:val="000405BA"/>
    <w:rsid w:val="000433D0"/>
    <w:rsid w:val="00043B97"/>
    <w:rsid w:val="00046819"/>
    <w:rsid w:val="00047998"/>
    <w:rsid w:val="00047FB4"/>
    <w:rsid w:val="0005086C"/>
    <w:rsid w:val="00057EF7"/>
    <w:rsid w:val="00063BD6"/>
    <w:rsid w:val="00063DF1"/>
    <w:rsid w:val="000644F1"/>
    <w:rsid w:val="000656B4"/>
    <w:rsid w:val="000660AB"/>
    <w:rsid w:val="00066AEA"/>
    <w:rsid w:val="00071946"/>
    <w:rsid w:val="00072D0F"/>
    <w:rsid w:val="00074DF7"/>
    <w:rsid w:val="00084F71"/>
    <w:rsid w:val="00084FD6"/>
    <w:rsid w:val="00085E8B"/>
    <w:rsid w:val="0008737B"/>
    <w:rsid w:val="00090A85"/>
    <w:rsid w:val="00092571"/>
    <w:rsid w:val="00092614"/>
    <w:rsid w:val="00095F06"/>
    <w:rsid w:val="000A1D83"/>
    <w:rsid w:val="000A45B7"/>
    <w:rsid w:val="000A7335"/>
    <w:rsid w:val="000B033F"/>
    <w:rsid w:val="000B2845"/>
    <w:rsid w:val="000B2DF5"/>
    <w:rsid w:val="000B337E"/>
    <w:rsid w:val="000B3C32"/>
    <w:rsid w:val="000B5329"/>
    <w:rsid w:val="000C04FD"/>
    <w:rsid w:val="000C0B46"/>
    <w:rsid w:val="000C265B"/>
    <w:rsid w:val="000C306D"/>
    <w:rsid w:val="000C3092"/>
    <w:rsid w:val="000C5EF8"/>
    <w:rsid w:val="000D0607"/>
    <w:rsid w:val="000D4C87"/>
    <w:rsid w:val="000D5949"/>
    <w:rsid w:val="000D6A4C"/>
    <w:rsid w:val="000D732B"/>
    <w:rsid w:val="000D7364"/>
    <w:rsid w:val="000D77ED"/>
    <w:rsid w:val="000E1114"/>
    <w:rsid w:val="000E4830"/>
    <w:rsid w:val="000E4951"/>
    <w:rsid w:val="000E5DE5"/>
    <w:rsid w:val="000E73DA"/>
    <w:rsid w:val="000E7F09"/>
    <w:rsid w:val="000F32C7"/>
    <w:rsid w:val="000F4E2E"/>
    <w:rsid w:val="000F6503"/>
    <w:rsid w:val="000F68E2"/>
    <w:rsid w:val="000F6BBD"/>
    <w:rsid w:val="001000AA"/>
    <w:rsid w:val="00102524"/>
    <w:rsid w:val="001027A8"/>
    <w:rsid w:val="00104360"/>
    <w:rsid w:val="00111311"/>
    <w:rsid w:val="001114DF"/>
    <w:rsid w:val="0011275E"/>
    <w:rsid w:val="00113FF0"/>
    <w:rsid w:val="00114D5C"/>
    <w:rsid w:val="0012368A"/>
    <w:rsid w:val="001275A1"/>
    <w:rsid w:val="00131FF2"/>
    <w:rsid w:val="0014161C"/>
    <w:rsid w:val="00141808"/>
    <w:rsid w:val="00141932"/>
    <w:rsid w:val="00143326"/>
    <w:rsid w:val="00144255"/>
    <w:rsid w:val="00146B7E"/>
    <w:rsid w:val="00154628"/>
    <w:rsid w:val="001556D7"/>
    <w:rsid w:val="00156C91"/>
    <w:rsid w:val="0016042D"/>
    <w:rsid w:val="001606D1"/>
    <w:rsid w:val="00162423"/>
    <w:rsid w:val="00163146"/>
    <w:rsid w:val="00163A77"/>
    <w:rsid w:val="00164210"/>
    <w:rsid w:val="001643E3"/>
    <w:rsid w:val="0016677F"/>
    <w:rsid w:val="00166785"/>
    <w:rsid w:val="001729E9"/>
    <w:rsid w:val="00173EF0"/>
    <w:rsid w:val="00174A85"/>
    <w:rsid w:val="0017531E"/>
    <w:rsid w:val="0017546B"/>
    <w:rsid w:val="0018210A"/>
    <w:rsid w:val="00182C2E"/>
    <w:rsid w:val="001840C7"/>
    <w:rsid w:val="001848B3"/>
    <w:rsid w:val="001904DC"/>
    <w:rsid w:val="00190B77"/>
    <w:rsid w:val="001925A6"/>
    <w:rsid w:val="00192E1A"/>
    <w:rsid w:val="001949BF"/>
    <w:rsid w:val="00195452"/>
    <w:rsid w:val="001A0E6E"/>
    <w:rsid w:val="001A2102"/>
    <w:rsid w:val="001A434D"/>
    <w:rsid w:val="001A5148"/>
    <w:rsid w:val="001A63BA"/>
    <w:rsid w:val="001A6EA7"/>
    <w:rsid w:val="001B0615"/>
    <w:rsid w:val="001B663D"/>
    <w:rsid w:val="001B724F"/>
    <w:rsid w:val="001B73D9"/>
    <w:rsid w:val="001C1139"/>
    <w:rsid w:val="001C2F6B"/>
    <w:rsid w:val="001C388B"/>
    <w:rsid w:val="001C3AE5"/>
    <w:rsid w:val="001C6742"/>
    <w:rsid w:val="001C6D4A"/>
    <w:rsid w:val="001C79D1"/>
    <w:rsid w:val="001D1DFA"/>
    <w:rsid w:val="001D2E20"/>
    <w:rsid w:val="001D5960"/>
    <w:rsid w:val="001D5F6B"/>
    <w:rsid w:val="001D5FB5"/>
    <w:rsid w:val="001E0C05"/>
    <w:rsid w:val="001E1CA9"/>
    <w:rsid w:val="001E2441"/>
    <w:rsid w:val="001E6E9B"/>
    <w:rsid w:val="001E795C"/>
    <w:rsid w:val="001F12E3"/>
    <w:rsid w:val="001F37F5"/>
    <w:rsid w:val="00200910"/>
    <w:rsid w:val="002059B3"/>
    <w:rsid w:val="00205FB7"/>
    <w:rsid w:val="0020743E"/>
    <w:rsid w:val="002109A3"/>
    <w:rsid w:val="00212C00"/>
    <w:rsid w:val="0021341C"/>
    <w:rsid w:val="00221F14"/>
    <w:rsid w:val="00223502"/>
    <w:rsid w:val="00224CBF"/>
    <w:rsid w:val="00226254"/>
    <w:rsid w:val="00226505"/>
    <w:rsid w:val="00226ACA"/>
    <w:rsid w:val="00233063"/>
    <w:rsid w:val="00241AF4"/>
    <w:rsid w:val="0024272A"/>
    <w:rsid w:val="00242C3B"/>
    <w:rsid w:val="00243094"/>
    <w:rsid w:val="00244210"/>
    <w:rsid w:val="00247FC2"/>
    <w:rsid w:val="00250386"/>
    <w:rsid w:val="00253625"/>
    <w:rsid w:val="002569CA"/>
    <w:rsid w:val="00256DC8"/>
    <w:rsid w:val="002603E8"/>
    <w:rsid w:val="00261F2B"/>
    <w:rsid w:val="0026204B"/>
    <w:rsid w:val="002623AB"/>
    <w:rsid w:val="00262469"/>
    <w:rsid w:val="00262B1B"/>
    <w:rsid w:val="002644D0"/>
    <w:rsid w:val="002648BB"/>
    <w:rsid w:val="00264FA2"/>
    <w:rsid w:val="002652E8"/>
    <w:rsid w:val="002664D9"/>
    <w:rsid w:val="00273A66"/>
    <w:rsid w:val="002753AD"/>
    <w:rsid w:val="00276212"/>
    <w:rsid w:val="00276713"/>
    <w:rsid w:val="00276BBD"/>
    <w:rsid w:val="00282D45"/>
    <w:rsid w:val="00282E11"/>
    <w:rsid w:val="0028370C"/>
    <w:rsid w:val="002845F7"/>
    <w:rsid w:val="002858DB"/>
    <w:rsid w:val="00285A47"/>
    <w:rsid w:val="00295D3D"/>
    <w:rsid w:val="002A109E"/>
    <w:rsid w:val="002A2E8D"/>
    <w:rsid w:val="002A3FB2"/>
    <w:rsid w:val="002A4997"/>
    <w:rsid w:val="002A4C26"/>
    <w:rsid w:val="002A6AC7"/>
    <w:rsid w:val="002A6C30"/>
    <w:rsid w:val="002B07B1"/>
    <w:rsid w:val="002B384D"/>
    <w:rsid w:val="002B42D6"/>
    <w:rsid w:val="002B565F"/>
    <w:rsid w:val="002B5B83"/>
    <w:rsid w:val="002B61D1"/>
    <w:rsid w:val="002C043B"/>
    <w:rsid w:val="002C1712"/>
    <w:rsid w:val="002C635E"/>
    <w:rsid w:val="002C69C0"/>
    <w:rsid w:val="002C7558"/>
    <w:rsid w:val="002D03F1"/>
    <w:rsid w:val="002D044A"/>
    <w:rsid w:val="002D26B3"/>
    <w:rsid w:val="002E01C7"/>
    <w:rsid w:val="002E0C45"/>
    <w:rsid w:val="002E31CE"/>
    <w:rsid w:val="002E4377"/>
    <w:rsid w:val="002F6BC8"/>
    <w:rsid w:val="002F7128"/>
    <w:rsid w:val="0030144E"/>
    <w:rsid w:val="003023DF"/>
    <w:rsid w:val="003028D3"/>
    <w:rsid w:val="00310A2B"/>
    <w:rsid w:val="00311964"/>
    <w:rsid w:val="0031374C"/>
    <w:rsid w:val="00314232"/>
    <w:rsid w:val="00314DF3"/>
    <w:rsid w:val="0033270B"/>
    <w:rsid w:val="00332781"/>
    <w:rsid w:val="00333827"/>
    <w:rsid w:val="00335596"/>
    <w:rsid w:val="00343288"/>
    <w:rsid w:val="0034579E"/>
    <w:rsid w:val="003469BF"/>
    <w:rsid w:val="00346AA2"/>
    <w:rsid w:val="0035108E"/>
    <w:rsid w:val="00353A14"/>
    <w:rsid w:val="00361D47"/>
    <w:rsid w:val="003622F5"/>
    <w:rsid w:val="00362823"/>
    <w:rsid w:val="0036331C"/>
    <w:rsid w:val="00364884"/>
    <w:rsid w:val="00364EC5"/>
    <w:rsid w:val="003664AD"/>
    <w:rsid w:val="003705F2"/>
    <w:rsid w:val="0037220F"/>
    <w:rsid w:val="00375DC5"/>
    <w:rsid w:val="00377283"/>
    <w:rsid w:val="00377BEB"/>
    <w:rsid w:val="0038238C"/>
    <w:rsid w:val="0038526A"/>
    <w:rsid w:val="003879F2"/>
    <w:rsid w:val="00392C86"/>
    <w:rsid w:val="0039377E"/>
    <w:rsid w:val="00394A21"/>
    <w:rsid w:val="0039724B"/>
    <w:rsid w:val="003A7DDF"/>
    <w:rsid w:val="003B1A9E"/>
    <w:rsid w:val="003B6ED6"/>
    <w:rsid w:val="003B7DE4"/>
    <w:rsid w:val="003C26C3"/>
    <w:rsid w:val="003C4B4D"/>
    <w:rsid w:val="003C67FA"/>
    <w:rsid w:val="003C70CC"/>
    <w:rsid w:val="003D2060"/>
    <w:rsid w:val="003D5B18"/>
    <w:rsid w:val="003E2DDA"/>
    <w:rsid w:val="003E39C8"/>
    <w:rsid w:val="003F0A01"/>
    <w:rsid w:val="003F5277"/>
    <w:rsid w:val="00400458"/>
    <w:rsid w:val="004025D8"/>
    <w:rsid w:val="004025E4"/>
    <w:rsid w:val="00403492"/>
    <w:rsid w:val="0040504E"/>
    <w:rsid w:val="00412DBA"/>
    <w:rsid w:val="00413998"/>
    <w:rsid w:val="004200FD"/>
    <w:rsid w:val="0042370C"/>
    <w:rsid w:val="0042370E"/>
    <w:rsid w:val="004243B4"/>
    <w:rsid w:val="00426765"/>
    <w:rsid w:val="00431DF6"/>
    <w:rsid w:val="00434BAD"/>
    <w:rsid w:val="00442491"/>
    <w:rsid w:val="004425C3"/>
    <w:rsid w:val="00445E24"/>
    <w:rsid w:val="00454225"/>
    <w:rsid w:val="00455A92"/>
    <w:rsid w:val="00464CE9"/>
    <w:rsid w:val="00466346"/>
    <w:rsid w:val="00473F45"/>
    <w:rsid w:val="00475D78"/>
    <w:rsid w:val="00477779"/>
    <w:rsid w:val="0048140B"/>
    <w:rsid w:val="00484638"/>
    <w:rsid w:val="00485384"/>
    <w:rsid w:val="004873FB"/>
    <w:rsid w:val="00490790"/>
    <w:rsid w:val="004923E7"/>
    <w:rsid w:val="004936DC"/>
    <w:rsid w:val="0049554D"/>
    <w:rsid w:val="004974D2"/>
    <w:rsid w:val="004A30B4"/>
    <w:rsid w:val="004A30FA"/>
    <w:rsid w:val="004A6621"/>
    <w:rsid w:val="004B2967"/>
    <w:rsid w:val="004B5409"/>
    <w:rsid w:val="004B6E8C"/>
    <w:rsid w:val="004C1A08"/>
    <w:rsid w:val="004C74C8"/>
    <w:rsid w:val="004D1385"/>
    <w:rsid w:val="004D6902"/>
    <w:rsid w:val="004E0965"/>
    <w:rsid w:val="004E483B"/>
    <w:rsid w:val="004E795B"/>
    <w:rsid w:val="004F7697"/>
    <w:rsid w:val="004F7C7F"/>
    <w:rsid w:val="00500AFF"/>
    <w:rsid w:val="00503E9E"/>
    <w:rsid w:val="00504475"/>
    <w:rsid w:val="005046BE"/>
    <w:rsid w:val="00506D0D"/>
    <w:rsid w:val="00507EE7"/>
    <w:rsid w:val="0051059E"/>
    <w:rsid w:val="0051362B"/>
    <w:rsid w:val="0051433C"/>
    <w:rsid w:val="00515AE2"/>
    <w:rsid w:val="005223BB"/>
    <w:rsid w:val="00523ED8"/>
    <w:rsid w:val="00524D15"/>
    <w:rsid w:val="005257A1"/>
    <w:rsid w:val="00526FFD"/>
    <w:rsid w:val="00530437"/>
    <w:rsid w:val="005304A8"/>
    <w:rsid w:val="005319D0"/>
    <w:rsid w:val="00532392"/>
    <w:rsid w:val="0053299E"/>
    <w:rsid w:val="00541123"/>
    <w:rsid w:val="005427C4"/>
    <w:rsid w:val="0054359F"/>
    <w:rsid w:val="0054559D"/>
    <w:rsid w:val="00547E86"/>
    <w:rsid w:val="00554EB2"/>
    <w:rsid w:val="005561B3"/>
    <w:rsid w:val="00562112"/>
    <w:rsid w:val="005627F5"/>
    <w:rsid w:val="0056448C"/>
    <w:rsid w:val="00567745"/>
    <w:rsid w:val="00570623"/>
    <w:rsid w:val="00571384"/>
    <w:rsid w:val="00571A3C"/>
    <w:rsid w:val="005740C8"/>
    <w:rsid w:val="005745AA"/>
    <w:rsid w:val="00574611"/>
    <w:rsid w:val="00575C6B"/>
    <w:rsid w:val="00575D71"/>
    <w:rsid w:val="005763DB"/>
    <w:rsid w:val="005774E1"/>
    <w:rsid w:val="00580D2C"/>
    <w:rsid w:val="00581218"/>
    <w:rsid w:val="00584F9F"/>
    <w:rsid w:val="00585102"/>
    <w:rsid w:val="0059255A"/>
    <w:rsid w:val="00593943"/>
    <w:rsid w:val="00593F2C"/>
    <w:rsid w:val="00594F42"/>
    <w:rsid w:val="005969DF"/>
    <w:rsid w:val="0059720C"/>
    <w:rsid w:val="005A0006"/>
    <w:rsid w:val="005A6723"/>
    <w:rsid w:val="005A722B"/>
    <w:rsid w:val="005B0943"/>
    <w:rsid w:val="005B1010"/>
    <w:rsid w:val="005B342A"/>
    <w:rsid w:val="005C0F52"/>
    <w:rsid w:val="005C24AA"/>
    <w:rsid w:val="005C32BE"/>
    <w:rsid w:val="005C46E7"/>
    <w:rsid w:val="005C49CA"/>
    <w:rsid w:val="005C4C27"/>
    <w:rsid w:val="005C6A6F"/>
    <w:rsid w:val="005C6B4B"/>
    <w:rsid w:val="005D4AC7"/>
    <w:rsid w:val="005D5514"/>
    <w:rsid w:val="005D79C8"/>
    <w:rsid w:val="005E1947"/>
    <w:rsid w:val="005E24F8"/>
    <w:rsid w:val="005F1D5D"/>
    <w:rsid w:val="005F22C4"/>
    <w:rsid w:val="005F3289"/>
    <w:rsid w:val="005F729A"/>
    <w:rsid w:val="005F72DA"/>
    <w:rsid w:val="005F7C24"/>
    <w:rsid w:val="0060006C"/>
    <w:rsid w:val="00600F5F"/>
    <w:rsid w:val="006015A2"/>
    <w:rsid w:val="00607D8E"/>
    <w:rsid w:val="006147B2"/>
    <w:rsid w:val="00615034"/>
    <w:rsid w:val="00615247"/>
    <w:rsid w:val="00615F32"/>
    <w:rsid w:val="00617B7F"/>
    <w:rsid w:val="0062069C"/>
    <w:rsid w:val="00620822"/>
    <w:rsid w:val="00623B5E"/>
    <w:rsid w:val="006306B8"/>
    <w:rsid w:val="00632879"/>
    <w:rsid w:val="00634E21"/>
    <w:rsid w:val="00635D63"/>
    <w:rsid w:val="00641450"/>
    <w:rsid w:val="00641BE1"/>
    <w:rsid w:val="00641CD6"/>
    <w:rsid w:val="00642E13"/>
    <w:rsid w:val="00643B51"/>
    <w:rsid w:val="00645AFA"/>
    <w:rsid w:val="00646B23"/>
    <w:rsid w:val="006471A7"/>
    <w:rsid w:val="00650A97"/>
    <w:rsid w:val="0065200F"/>
    <w:rsid w:val="00657B3B"/>
    <w:rsid w:val="006601A2"/>
    <w:rsid w:val="006617A4"/>
    <w:rsid w:val="0066521A"/>
    <w:rsid w:val="0066715B"/>
    <w:rsid w:val="0067030F"/>
    <w:rsid w:val="00670818"/>
    <w:rsid w:val="006711D4"/>
    <w:rsid w:val="00672C11"/>
    <w:rsid w:val="00673A97"/>
    <w:rsid w:val="0067455A"/>
    <w:rsid w:val="00675C7B"/>
    <w:rsid w:val="0067632E"/>
    <w:rsid w:val="00676508"/>
    <w:rsid w:val="0068039A"/>
    <w:rsid w:val="00681609"/>
    <w:rsid w:val="00682DD3"/>
    <w:rsid w:val="00684033"/>
    <w:rsid w:val="00684301"/>
    <w:rsid w:val="006915E3"/>
    <w:rsid w:val="006929E3"/>
    <w:rsid w:val="00692D8A"/>
    <w:rsid w:val="0069451F"/>
    <w:rsid w:val="00695523"/>
    <w:rsid w:val="006A1533"/>
    <w:rsid w:val="006A18B1"/>
    <w:rsid w:val="006A6BF0"/>
    <w:rsid w:val="006A6C62"/>
    <w:rsid w:val="006B00DC"/>
    <w:rsid w:val="006B1D1B"/>
    <w:rsid w:val="006B4282"/>
    <w:rsid w:val="006B65E0"/>
    <w:rsid w:val="006B6B7C"/>
    <w:rsid w:val="006C21A7"/>
    <w:rsid w:val="006C3E1A"/>
    <w:rsid w:val="006C3EB9"/>
    <w:rsid w:val="006C418D"/>
    <w:rsid w:val="006C4DAF"/>
    <w:rsid w:val="006C5455"/>
    <w:rsid w:val="006C7276"/>
    <w:rsid w:val="006D0D94"/>
    <w:rsid w:val="006D304F"/>
    <w:rsid w:val="006D319F"/>
    <w:rsid w:val="006D42D0"/>
    <w:rsid w:val="006D4B28"/>
    <w:rsid w:val="006D78F4"/>
    <w:rsid w:val="006E0DD3"/>
    <w:rsid w:val="006E2C9F"/>
    <w:rsid w:val="006E2FDE"/>
    <w:rsid w:val="006E75A5"/>
    <w:rsid w:val="006F25D0"/>
    <w:rsid w:val="006F338A"/>
    <w:rsid w:val="006F77A9"/>
    <w:rsid w:val="007003D5"/>
    <w:rsid w:val="00700994"/>
    <w:rsid w:val="0070131A"/>
    <w:rsid w:val="00701EA4"/>
    <w:rsid w:val="00704F44"/>
    <w:rsid w:val="0071033E"/>
    <w:rsid w:val="00711B59"/>
    <w:rsid w:val="00712C3C"/>
    <w:rsid w:val="00715503"/>
    <w:rsid w:val="00715DAA"/>
    <w:rsid w:val="00716D3C"/>
    <w:rsid w:val="00720EFA"/>
    <w:rsid w:val="00723141"/>
    <w:rsid w:val="0072529D"/>
    <w:rsid w:val="007260C2"/>
    <w:rsid w:val="0072635F"/>
    <w:rsid w:val="00727AA3"/>
    <w:rsid w:val="0073305D"/>
    <w:rsid w:val="00733FA6"/>
    <w:rsid w:val="00742287"/>
    <w:rsid w:val="007448BE"/>
    <w:rsid w:val="00745D30"/>
    <w:rsid w:val="007501EB"/>
    <w:rsid w:val="0075111B"/>
    <w:rsid w:val="007515F4"/>
    <w:rsid w:val="007564D2"/>
    <w:rsid w:val="0075797C"/>
    <w:rsid w:val="00760668"/>
    <w:rsid w:val="00761692"/>
    <w:rsid w:val="0076182C"/>
    <w:rsid w:val="00761869"/>
    <w:rsid w:val="00762AC7"/>
    <w:rsid w:val="00763C7F"/>
    <w:rsid w:val="00765093"/>
    <w:rsid w:val="0076570D"/>
    <w:rsid w:val="0076693C"/>
    <w:rsid w:val="0077060E"/>
    <w:rsid w:val="00772BAA"/>
    <w:rsid w:val="00776639"/>
    <w:rsid w:val="00777E66"/>
    <w:rsid w:val="00780DEC"/>
    <w:rsid w:val="00791234"/>
    <w:rsid w:val="007946F1"/>
    <w:rsid w:val="007976EE"/>
    <w:rsid w:val="007A0032"/>
    <w:rsid w:val="007A16F2"/>
    <w:rsid w:val="007B009B"/>
    <w:rsid w:val="007B18A2"/>
    <w:rsid w:val="007B2C5E"/>
    <w:rsid w:val="007B3F9E"/>
    <w:rsid w:val="007B5F71"/>
    <w:rsid w:val="007B64C1"/>
    <w:rsid w:val="007B6AE7"/>
    <w:rsid w:val="007C5CF6"/>
    <w:rsid w:val="007D311D"/>
    <w:rsid w:val="007D44FF"/>
    <w:rsid w:val="007D5353"/>
    <w:rsid w:val="007D5F7D"/>
    <w:rsid w:val="007D71D9"/>
    <w:rsid w:val="007D793C"/>
    <w:rsid w:val="007E0FD3"/>
    <w:rsid w:val="007E1556"/>
    <w:rsid w:val="007E1FFB"/>
    <w:rsid w:val="007F07DB"/>
    <w:rsid w:val="007F087F"/>
    <w:rsid w:val="00800724"/>
    <w:rsid w:val="008022FE"/>
    <w:rsid w:val="0080263A"/>
    <w:rsid w:val="00802965"/>
    <w:rsid w:val="00802EDC"/>
    <w:rsid w:val="00803FBB"/>
    <w:rsid w:val="0080401A"/>
    <w:rsid w:val="008042F4"/>
    <w:rsid w:val="00804C65"/>
    <w:rsid w:val="00804F7E"/>
    <w:rsid w:val="00806B6F"/>
    <w:rsid w:val="00813C23"/>
    <w:rsid w:val="00814CA0"/>
    <w:rsid w:val="00815F05"/>
    <w:rsid w:val="008259BC"/>
    <w:rsid w:val="008271F0"/>
    <w:rsid w:val="00830797"/>
    <w:rsid w:val="00830E5F"/>
    <w:rsid w:val="00832E4C"/>
    <w:rsid w:val="00834E8F"/>
    <w:rsid w:val="008356D2"/>
    <w:rsid w:val="00836E7A"/>
    <w:rsid w:val="008375C5"/>
    <w:rsid w:val="0084629D"/>
    <w:rsid w:val="008473AE"/>
    <w:rsid w:val="00851F7B"/>
    <w:rsid w:val="008530DC"/>
    <w:rsid w:val="00855DEA"/>
    <w:rsid w:val="008573E6"/>
    <w:rsid w:val="0086400B"/>
    <w:rsid w:val="0087186C"/>
    <w:rsid w:val="00872E2A"/>
    <w:rsid w:val="00872EA9"/>
    <w:rsid w:val="008743B1"/>
    <w:rsid w:val="00876D00"/>
    <w:rsid w:val="00880B1D"/>
    <w:rsid w:val="0088102E"/>
    <w:rsid w:val="00881469"/>
    <w:rsid w:val="00883EB4"/>
    <w:rsid w:val="008848D1"/>
    <w:rsid w:val="00885B43"/>
    <w:rsid w:val="00892861"/>
    <w:rsid w:val="00893BFF"/>
    <w:rsid w:val="00893D02"/>
    <w:rsid w:val="00893F8C"/>
    <w:rsid w:val="008A0C7A"/>
    <w:rsid w:val="008A30D8"/>
    <w:rsid w:val="008A514B"/>
    <w:rsid w:val="008A672F"/>
    <w:rsid w:val="008A7302"/>
    <w:rsid w:val="008B2352"/>
    <w:rsid w:val="008B2826"/>
    <w:rsid w:val="008B2E24"/>
    <w:rsid w:val="008B4A4C"/>
    <w:rsid w:val="008B7C48"/>
    <w:rsid w:val="008C0CD6"/>
    <w:rsid w:val="008C1ED2"/>
    <w:rsid w:val="008D0D34"/>
    <w:rsid w:val="008D21B1"/>
    <w:rsid w:val="008D7379"/>
    <w:rsid w:val="008E25BF"/>
    <w:rsid w:val="008E2DC8"/>
    <w:rsid w:val="008E7334"/>
    <w:rsid w:val="008E7732"/>
    <w:rsid w:val="008E7BC7"/>
    <w:rsid w:val="008E7C4D"/>
    <w:rsid w:val="008F06F7"/>
    <w:rsid w:val="008F3B49"/>
    <w:rsid w:val="008F3CFF"/>
    <w:rsid w:val="00902ED1"/>
    <w:rsid w:val="00903671"/>
    <w:rsid w:val="00903D98"/>
    <w:rsid w:val="0090536B"/>
    <w:rsid w:val="00906446"/>
    <w:rsid w:val="0090650E"/>
    <w:rsid w:val="00911C00"/>
    <w:rsid w:val="00911F97"/>
    <w:rsid w:val="00913B4B"/>
    <w:rsid w:val="00913B93"/>
    <w:rsid w:val="00913FBA"/>
    <w:rsid w:val="009141B8"/>
    <w:rsid w:val="00915D8B"/>
    <w:rsid w:val="0091737F"/>
    <w:rsid w:val="00917B92"/>
    <w:rsid w:val="009245BC"/>
    <w:rsid w:val="00925060"/>
    <w:rsid w:val="00930463"/>
    <w:rsid w:val="00932F9E"/>
    <w:rsid w:val="009338D7"/>
    <w:rsid w:val="00935382"/>
    <w:rsid w:val="00935D29"/>
    <w:rsid w:val="00936B42"/>
    <w:rsid w:val="00937449"/>
    <w:rsid w:val="0093765C"/>
    <w:rsid w:val="00937859"/>
    <w:rsid w:val="00937CD1"/>
    <w:rsid w:val="00937E47"/>
    <w:rsid w:val="00941708"/>
    <w:rsid w:val="00943268"/>
    <w:rsid w:val="009436CA"/>
    <w:rsid w:val="00943EA0"/>
    <w:rsid w:val="00944112"/>
    <w:rsid w:val="009448F7"/>
    <w:rsid w:val="00946554"/>
    <w:rsid w:val="00951F64"/>
    <w:rsid w:val="009537F3"/>
    <w:rsid w:val="009577D4"/>
    <w:rsid w:val="009616D1"/>
    <w:rsid w:val="009624E9"/>
    <w:rsid w:val="00962B17"/>
    <w:rsid w:val="009724E5"/>
    <w:rsid w:val="00972BB7"/>
    <w:rsid w:val="00973B85"/>
    <w:rsid w:val="00974109"/>
    <w:rsid w:val="00974CCF"/>
    <w:rsid w:val="00975B90"/>
    <w:rsid w:val="0098086A"/>
    <w:rsid w:val="00984157"/>
    <w:rsid w:val="00986564"/>
    <w:rsid w:val="00987B07"/>
    <w:rsid w:val="00993A56"/>
    <w:rsid w:val="009A0D07"/>
    <w:rsid w:val="009A12AE"/>
    <w:rsid w:val="009A32C9"/>
    <w:rsid w:val="009A3BBE"/>
    <w:rsid w:val="009A52B6"/>
    <w:rsid w:val="009B0511"/>
    <w:rsid w:val="009B0804"/>
    <w:rsid w:val="009B262D"/>
    <w:rsid w:val="009B2EB1"/>
    <w:rsid w:val="009B32F1"/>
    <w:rsid w:val="009B3344"/>
    <w:rsid w:val="009C081F"/>
    <w:rsid w:val="009C08A5"/>
    <w:rsid w:val="009C4CFA"/>
    <w:rsid w:val="009D54CB"/>
    <w:rsid w:val="009D5E6E"/>
    <w:rsid w:val="009D7260"/>
    <w:rsid w:val="009E2B72"/>
    <w:rsid w:val="009E47CC"/>
    <w:rsid w:val="009E6692"/>
    <w:rsid w:val="009F0378"/>
    <w:rsid w:val="009F03F5"/>
    <w:rsid w:val="009F074D"/>
    <w:rsid w:val="009F635C"/>
    <w:rsid w:val="009F6E19"/>
    <w:rsid w:val="00A02723"/>
    <w:rsid w:val="00A02BD9"/>
    <w:rsid w:val="00A0730C"/>
    <w:rsid w:val="00A12779"/>
    <w:rsid w:val="00A1366E"/>
    <w:rsid w:val="00A16602"/>
    <w:rsid w:val="00A173D3"/>
    <w:rsid w:val="00A204B2"/>
    <w:rsid w:val="00A2196D"/>
    <w:rsid w:val="00A233D3"/>
    <w:rsid w:val="00A27B43"/>
    <w:rsid w:val="00A3183F"/>
    <w:rsid w:val="00A355A2"/>
    <w:rsid w:val="00A3772A"/>
    <w:rsid w:val="00A42E64"/>
    <w:rsid w:val="00A43133"/>
    <w:rsid w:val="00A44571"/>
    <w:rsid w:val="00A46C58"/>
    <w:rsid w:val="00A47FFB"/>
    <w:rsid w:val="00A53D39"/>
    <w:rsid w:val="00A55EE2"/>
    <w:rsid w:val="00A60757"/>
    <w:rsid w:val="00A6133E"/>
    <w:rsid w:val="00A61B55"/>
    <w:rsid w:val="00A62FE0"/>
    <w:rsid w:val="00A6419B"/>
    <w:rsid w:val="00A65354"/>
    <w:rsid w:val="00A65D4E"/>
    <w:rsid w:val="00A661A4"/>
    <w:rsid w:val="00A66D19"/>
    <w:rsid w:val="00A7056F"/>
    <w:rsid w:val="00A7198D"/>
    <w:rsid w:val="00A734CF"/>
    <w:rsid w:val="00A7389F"/>
    <w:rsid w:val="00A801FB"/>
    <w:rsid w:val="00A80287"/>
    <w:rsid w:val="00A91157"/>
    <w:rsid w:val="00A92FA5"/>
    <w:rsid w:val="00A934DE"/>
    <w:rsid w:val="00A9351D"/>
    <w:rsid w:val="00A94717"/>
    <w:rsid w:val="00AA1410"/>
    <w:rsid w:val="00AA595E"/>
    <w:rsid w:val="00AA7EE6"/>
    <w:rsid w:val="00AA7EEC"/>
    <w:rsid w:val="00AB2BB3"/>
    <w:rsid w:val="00AB3639"/>
    <w:rsid w:val="00AB4667"/>
    <w:rsid w:val="00AB623D"/>
    <w:rsid w:val="00AB748D"/>
    <w:rsid w:val="00AB77FB"/>
    <w:rsid w:val="00AC592D"/>
    <w:rsid w:val="00AC69D8"/>
    <w:rsid w:val="00AD35C8"/>
    <w:rsid w:val="00AD464F"/>
    <w:rsid w:val="00AD79EB"/>
    <w:rsid w:val="00AE15D4"/>
    <w:rsid w:val="00AE2517"/>
    <w:rsid w:val="00AE27FE"/>
    <w:rsid w:val="00AE4C2D"/>
    <w:rsid w:val="00AE6050"/>
    <w:rsid w:val="00AE774B"/>
    <w:rsid w:val="00AF08ED"/>
    <w:rsid w:val="00AF0CC3"/>
    <w:rsid w:val="00AF3A01"/>
    <w:rsid w:val="00AF3F68"/>
    <w:rsid w:val="00AF4A21"/>
    <w:rsid w:val="00AF73E0"/>
    <w:rsid w:val="00B0217C"/>
    <w:rsid w:val="00B1074D"/>
    <w:rsid w:val="00B13A01"/>
    <w:rsid w:val="00B14C0D"/>
    <w:rsid w:val="00B15097"/>
    <w:rsid w:val="00B15A59"/>
    <w:rsid w:val="00B20929"/>
    <w:rsid w:val="00B21DDA"/>
    <w:rsid w:val="00B23539"/>
    <w:rsid w:val="00B2510E"/>
    <w:rsid w:val="00B26311"/>
    <w:rsid w:val="00B264B6"/>
    <w:rsid w:val="00B27F44"/>
    <w:rsid w:val="00B33950"/>
    <w:rsid w:val="00B41D3A"/>
    <w:rsid w:val="00B43989"/>
    <w:rsid w:val="00B46A66"/>
    <w:rsid w:val="00B46C01"/>
    <w:rsid w:val="00B507EC"/>
    <w:rsid w:val="00B52366"/>
    <w:rsid w:val="00B54519"/>
    <w:rsid w:val="00B55C22"/>
    <w:rsid w:val="00B55DA0"/>
    <w:rsid w:val="00B57919"/>
    <w:rsid w:val="00B61DFE"/>
    <w:rsid w:val="00B6333B"/>
    <w:rsid w:val="00B6356D"/>
    <w:rsid w:val="00B63975"/>
    <w:rsid w:val="00B658A3"/>
    <w:rsid w:val="00B65AED"/>
    <w:rsid w:val="00B65CC1"/>
    <w:rsid w:val="00B66E26"/>
    <w:rsid w:val="00B72724"/>
    <w:rsid w:val="00B72D72"/>
    <w:rsid w:val="00B73A95"/>
    <w:rsid w:val="00B75AC0"/>
    <w:rsid w:val="00B76DC4"/>
    <w:rsid w:val="00B76FFA"/>
    <w:rsid w:val="00B77351"/>
    <w:rsid w:val="00B82458"/>
    <w:rsid w:val="00B83523"/>
    <w:rsid w:val="00B84B86"/>
    <w:rsid w:val="00B9107B"/>
    <w:rsid w:val="00B92D9E"/>
    <w:rsid w:val="00B9615D"/>
    <w:rsid w:val="00B979D7"/>
    <w:rsid w:val="00BA1CAF"/>
    <w:rsid w:val="00BA2983"/>
    <w:rsid w:val="00BA3232"/>
    <w:rsid w:val="00BA45D7"/>
    <w:rsid w:val="00BA460C"/>
    <w:rsid w:val="00BA560D"/>
    <w:rsid w:val="00BA5C42"/>
    <w:rsid w:val="00BA7638"/>
    <w:rsid w:val="00BB236F"/>
    <w:rsid w:val="00BB5DB8"/>
    <w:rsid w:val="00BC2BC6"/>
    <w:rsid w:val="00BC2D40"/>
    <w:rsid w:val="00BD0537"/>
    <w:rsid w:val="00BD3D78"/>
    <w:rsid w:val="00BD47EA"/>
    <w:rsid w:val="00BE0958"/>
    <w:rsid w:val="00BE0D8A"/>
    <w:rsid w:val="00BE14C0"/>
    <w:rsid w:val="00BE4866"/>
    <w:rsid w:val="00BE60AA"/>
    <w:rsid w:val="00BE6A0A"/>
    <w:rsid w:val="00BF137D"/>
    <w:rsid w:val="00BF2786"/>
    <w:rsid w:val="00BF3B41"/>
    <w:rsid w:val="00BF58F0"/>
    <w:rsid w:val="00BF6184"/>
    <w:rsid w:val="00BF7FEF"/>
    <w:rsid w:val="00C04353"/>
    <w:rsid w:val="00C05D5B"/>
    <w:rsid w:val="00C06767"/>
    <w:rsid w:val="00C06A53"/>
    <w:rsid w:val="00C06DE7"/>
    <w:rsid w:val="00C10BCC"/>
    <w:rsid w:val="00C11635"/>
    <w:rsid w:val="00C1322B"/>
    <w:rsid w:val="00C13D24"/>
    <w:rsid w:val="00C13EFB"/>
    <w:rsid w:val="00C16B95"/>
    <w:rsid w:val="00C17ACF"/>
    <w:rsid w:val="00C208B2"/>
    <w:rsid w:val="00C224E2"/>
    <w:rsid w:val="00C22A85"/>
    <w:rsid w:val="00C31F07"/>
    <w:rsid w:val="00C32824"/>
    <w:rsid w:val="00C333D4"/>
    <w:rsid w:val="00C358DB"/>
    <w:rsid w:val="00C35B3E"/>
    <w:rsid w:val="00C37BA0"/>
    <w:rsid w:val="00C414D2"/>
    <w:rsid w:val="00C42633"/>
    <w:rsid w:val="00C42F95"/>
    <w:rsid w:val="00C432F7"/>
    <w:rsid w:val="00C43AF0"/>
    <w:rsid w:val="00C4583F"/>
    <w:rsid w:val="00C5177D"/>
    <w:rsid w:val="00C53760"/>
    <w:rsid w:val="00C53AD5"/>
    <w:rsid w:val="00C546D2"/>
    <w:rsid w:val="00C57473"/>
    <w:rsid w:val="00C604AB"/>
    <w:rsid w:val="00C60FE9"/>
    <w:rsid w:val="00C6216C"/>
    <w:rsid w:val="00C62F1C"/>
    <w:rsid w:val="00C71702"/>
    <w:rsid w:val="00C731D3"/>
    <w:rsid w:val="00C74959"/>
    <w:rsid w:val="00C75ABB"/>
    <w:rsid w:val="00C812C1"/>
    <w:rsid w:val="00C838F7"/>
    <w:rsid w:val="00C86052"/>
    <w:rsid w:val="00C874F8"/>
    <w:rsid w:val="00C907D7"/>
    <w:rsid w:val="00C90923"/>
    <w:rsid w:val="00C93F3A"/>
    <w:rsid w:val="00CA3A1A"/>
    <w:rsid w:val="00CB3767"/>
    <w:rsid w:val="00CB3AE1"/>
    <w:rsid w:val="00CB4170"/>
    <w:rsid w:val="00CB70C8"/>
    <w:rsid w:val="00CC0287"/>
    <w:rsid w:val="00CC0568"/>
    <w:rsid w:val="00CC511D"/>
    <w:rsid w:val="00CD02A8"/>
    <w:rsid w:val="00CD7782"/>
    <w:rsid w:val="00CE025C"/>
    <w:rsid w:val="00CE1E5F"/>
    <w:rsid w:val="00CE25CD"/>
    <w:rsid w:val="00CE519B"/>
    <w:rsid w:val="00CE69C1"/>
    <w:rsid w:val="00CE6A72"/>
    <w:rsid w:val="00CF1400"/>
    <w:rsid w:val="00CF1EAB"/>
    <w:rsid w:val="00CF3862"/>
    <w:rsid w:val="00CF6F9B"/>
    <w:rsid w:val="00D0228E"/>
    <w:rsid w:val="00D032BB"/>
    <w:rsid w:val="00D06B4F"/>
    <w:rsid w:val="00D0771B"/>
    <w:rsid w:val="00D11C45"/>
    <w:rsid w:val="00D123E0"/>
    <w:rsid w:val="00D13E8C"/>
    <w:rsid w:val="00D155E9"/>
    <w:rsid w:val="00D15A46"/>
    <w:rsid w:val="00D15EF6"/>
    <w:rsid w:val="00D17408"/>
    <w:rsid w:val="00D176E6"/>
    <w:rsid w:val="00D20F82"/>
    <w:rsid w:val="00D21859"/>
    <w:rsid w:val="00D24515"/>
    <w:rsid w:val="00D26196"/>
    <w:rsid w:val="00D3390D"/>
    <w:rsid w:val="00D40677"/>
    <w:rsid w:val="00D42644"/>
    <w:rsid w:val="00D43267"/>
    <w:rsid w:val="00D4420C"/>
    <w:rsid w:val="00D459F4"/>
    <w:rsid w:val="00D5143A"/>
    <w:rsid w:val="00D53C59"/>
    <w:rsid w:val="00D54435"/>
    <w:rsid w:val="00D54FC7"/>
    <w:rsid w:val="00D563C4"/>
    <w:rsid w:val="00D603AA"/>
    <w:rsid w:val="00D603FE"/>
    <w:rsid w:val="00D61172"/>
    <w:rsid w:val="00D61C1C"/>
    <w:rsid w:val="00D670C2"/>
    <w:rsid w:val="00D714AE"/>
    <w:rsid w:val="00D72649"/>
    <w:rsid w:val="00D73A1F"/>
    <w:rsid w:val="00D73F4C"/>
    <w:rsid w:val="00D749A4"/>
    <w:rsid w:val="00D75348"/>
    <w:rsid w:val="00D75D97"/>
    <w:rsid w:val="00D772F6"/>
    <w:rsid w:val="00D8534E"/>
    <w:rsid w:val="00D859B2"/>
    <w:rsid w:val="00D877ED"/>
    <w:rsid w:val="00D935BE"/>
    <w:rsid w:val="00D93F93"/>
    <w:rsid w:val="00D94000"/>
    <w:rsid w:val="00DA1869"/>
    <w:rsid w:val="00DA35D8"/>
    <w:rsid w:val="00DA63E2"/>
    <w:rsid w:val="00DA676C"/>
    <w:rsid w:val="00DA70C1"/>
    <w:rsid w:val="00DB05EC"/>
    <w:rsid w:val="00DB0997"/>
    <w:rsid w:val="00DB1CA1"/>
    <w:rsid w:val="00DB2B02"/>
    <w:rsid w:val="00DB2EC9"/>
    <w:rsid w:val="00DB4A26"/>
    <w:rsid w:val="00DB4CE5"/>
    <w:rsid w:val="00DB549E"/>
    <w:rsid w:val="00DC0DBE"/>
    <w:rsid w:val="00DC17EA"/>
    <w:rsid w:val="00DC254E"/>
    <w:rsid w:val="00DC5438"/>
    <w:rsid w:val="00DC5CA7"/>
    <w:rsid w:val="00DD0274"/>
    <w:rsid w:val="00DD4717"/>
    <w:rsid w:val="00DE0617"/>
    <w:rsid w:val="00DE620F"/>
    <w:rsid w:val="00DE6ACE"/>
    <w:rsid w:val="00DE7142"/>
    <w:rsid w:val="00DF1A80"/>
    <w:rsid w:val="00DF3E06"/>
    <w:rsid w:val="00DF46AA"/>
    <w:rsid w:val="00DF4D9C"/>
    <w:rsid w:val="00DF5CEC"/>
    <w:rsid w:val="00DF6A5E"/>
    <w:rsid w:val="00DF711F"/>
    <w:rsid w:val="00DF7C60"/>
    <w:rsid w:val="00E02C16"/>
    <w:rsid w:val="00E0565A"/>
    <w:rsid w:val="00E07961"/>
    <w:rsid w:val="00E1011F"/>
    <w:rsid w:val="00E12C49"/>
    <w:rsid w:val="00E1386D"/>
    <w:rsid w:val="00E13A3B"/>
    <w:rsid w:val="00E227E4"/>
    <w:rsid w:val="00E23512"/>
    <w:rsid w:val="00E2364E"/>
    <w:rsid w:val="00E238DA"/>
    <w:rsid w:val="00E2474A"/>
    <w:rsid w:val="00E2506B"/>
    <w:rsid w:val="00E30B5D"/>
    <w:rsid w:val="00E35943"/>
    <w:rsid w:val="00E36F08"/>
    <w:rsid w:val="00E400E8"/>
    <w:rsid w:val="00E42628"/>
    <w:rsid w:val="00E43790"/>
    <w:rsid w:val="00E4488A"/>
    <w:rsid w:val="00E470EE"/>
    <w:rsid w:val="00E55AF4"/>
    <w:rsid w:val="00E571B1"/>
    <w:rsid w:val="00E604A5"/>
    <w:rsid w:val="00E65046"/>
    <w:rsid w:val="00E708D1"/>
    <w:rsid w:val="00E71B2B"/>
    <w:rsid w:val="00E7270D"/>
    <w:rsid w:val="00E734E5"/>
    <w:rsid w:val="00E7426F"/>
    <w:rsid w:val="00E768C9"/>
    <w:rsid w:val="00E8796D"/>
    <w:rsid w:val="00E87A82"/>
    <w:rsid w:val="00E9058E"/>
    <w:rsid w:val="00E91814"/>
    <w:rsid w:val="00E936D4"/>
    <w:rsid w:val="00E960CB"/>
    <w:rsid w:val="00E96561"/>
    <w:rsid w:val="00E970AE"/>
    <w:rsid w:val="00EA5861"/>
    <w:rsid w:val="00EA5A9E"/>
    <w:rsid w:val="00EA65B7"/>
    <w:rsid w:val="00EA7EFD"/>
    <w:rsid w:val="00EB01F5"/>
    <w:rsid w:val="00EB60B8"/>
    <w:rsid w:val="00EB71F4"/>
    <w:rsid w:val="00EB734B"/>
    <w:rsid w:val="00EC0503"/>
    <w:rsid w:val="00EC1796"/>
    <w:rsid w:val="00EC26CF"/>
    <w:rsid w:val="00EC6783"/>
    <w:rsid w:val="00EC720D"/>
    <w:rsid w:val="00ED0E22"/>
    <w:rsid w:val="00ED75C5"/>
    <w:rsid w:val="00EE1E3E"/>
    <w:rsid w:val="00EF1A82"/>
    <w:rsid w:val="00EF31AD"/>
    <w:rsid w:val="00EF4FBD"/>
    <w:rsid w:val="00EF6755"/>
    <w:rsid w:val="00EF7186"/>
    <w:rsid w:val="00F03B47"/>
    <w:rsid w:val="00F0583E"/>
    <w:rsid w:val="00F068C3"/>
    <w:rsid w:val="00F12B9F"/>
    <w:rsid w:val="00F13819"/>
    <w:rsid w:val="00F16759"/>
    <w:rsid w:val="00F17C01"/>
    <w:rsid w:val="00F20374"/>
    <w:rsid w:val="00F22804"/>
    <w:rsid w:val="00F249B6"/>
    <w:rsid w:val="00F24AC5"/>
    <w:rsid w:val="00F32394"/>
    <w:rsid w:val="00F35650"/>
    <w:rsid w:val="00F42768"/>
    <w:rsid w:val="00F432C1"/>
    <w:rsid w:val="00F45F37"/>
    <w:rsid w:val="00F47A75"/>
    <w:rsid w:val="00F5075A"/>
    <w:rsid w:val="00F51614"/>
    <w:rsid w:val="00F529E5"/>
    <w:rsid w:val="00F541C8"/>
    <w:rsid w:val="00F627B5"/>
    <w:rsid w:val="00F63CF1"/>
    <w:rsid w:val="00F712B7"/>
    <w:rsid w:val="00F71A5D"/>
    <w:rsid w:val="00F71C57"/>
    <w:rsid w:val="00F769EE"/>
    <w:rsid w:val="00F80B27"/>
    <w:rsid w:val="00F822B4"/>
    <w:rsid w:val="00F83B5A"/>
    <w:rsid w:val="00F84E0B"/>
    <w:rsid w:val="00F870B0"/>
    <w:rsid w:val="00F91678"/>
    <w:rsid w:val="00F918F8"/>
    <w:rsid w:val="00F93D49"/>
    <w:rsid w:val="00F93D91"/>
    <w:rsid w:val="00F956EA"/>
    <w:rsid w:val="00FA02E3"/>
    <w:rsid w:val="00FA068E"/>
    <w:rsid w:val="00FA0808"/>
    <w:rsid w:val="00FA5476"/>
    <w:rsid w:val="00FA677D"/>
    <w:rsid w:val="00FB1381"/>
    <w:rsid w:val="00FB2036"/>
    <w:rsid w:val="00FB2445"/>
    <w:rsid w:val="00FB316D"/>
    <w:rsid w:val="00FB432F"/>
    <w:rsid w:val="00FB4834"/>
    <w:rsid w:val="00FB4E87"/>
    <w:rsid w:val="00FB5E68"/>
    <w:rsid w:val="00FC438F"/>
    <w:rsid w:val="00FC57EA"/>
    <w:rsid w:val="00FC5968"/>
    <w:rsid w:val="00FC752A"/>
    <w:rsid w:val="00FC7927"/>
    <w:rsid w:val="00FC7B75"/>
    <w:rsid w:val="00FD3A6C"/>
    <w:rsid w:val="00FE1175"/>
    <w:rsid w:val="00FE480D"/>
    <w:rsid w:val="00FE5619"/>
    <w:rsid w:val="00FE61E1"/>
    <w:rsid w:val="00FE6BFF"/>
    <w:rsid w:val="00FE6FA0"/>
    <w:rsid w:val="00FF1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FC2176B"/>
  <w15:chartTrackingRefBased/>
  <w15:docId w15:val="{BE970866-1967-4298-8470-506AE29A7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1ED2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645AFA"/>
    <w:pPr>
      <w:keepNext/>
      <w:spacing w:before="240" w:after="60"/>
      <w:outlineLvl w:val="0"/>
    </w:pPr>
    <w:rPr>
      <w:rFonts w:ascii="Aptos Display" w:hAnsi="Aptos Display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locked/>
    <w:rsid w:val="008A0C7A"/>
    <w:pPr>
      <w:keepNext/>
      <w:spacing w:after="0" w:line="240" w:lineRule="auto"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val="x-none"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rsid w:val="005304A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5304A8"/>
    <w:rPr>
      <w:rFonts w:ascii="Tahoma" w:hAnsi="Tahoma"/>
      <w:sz w:val="16"/>
      <w:szCs w:val="16"/>
      <w:lang w:val="x-none" w:eastAsia="x-none"/>
    </w:rPr>
  </w:style>
  <w:style w:type="character" w:customStyle="1" w:styleId="notranslate">
    <w:name w:val="notranslate"/>
    <w:rsid w:val="00D53C59"/>
  </w:style>
  <w:style w:type="paragraph" w:styleId="NormalWeb">
    <w:name w:val="Normal (Web)"/>
    <w:basedOn w:val="Normal"/>
    <w:uiPriority w:val="99"/>
    <w:semiHidden/>
    <w:unhideWhenUsed/>
    <w:rsid w:val="00D53C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2Char">
    <w:name w:val="Heading 2 Char"/>
    <w:link w:val="Heading2"/>
    <w:rsid w:val="008A0C7A"/>
    <w:rPr>
      <w:rFonts w:ascii="Arial LatArm" w:hAnsi="Arial LatArm"/>
      <w:b/>
      <w:color w:val="0000FF"/>
      <w:lang w:eastAsia="ru-RU"/>
    </w:rPr>
  </w:style>
  <w:style w:type="character" w:styleId="Hyperlink">
    <w:name w:val="Hyperlink"/>
    <w:rsid w:val="008A0C7A"/>
    <w:rPr>
      <w:color w:val="0000FF"/>
      <w:u w:val="single"/>
    </w:rPr>
  </w:style>
  <w:style w:type="paragraph" w:styleId="BodyText">
    <w:name w:val="Body Text"/>
    <w:basedOn w:val="Normal"/>
    <w:link w:val="BodyTextChar"/>
    <w:rsid w:val="008A0C7A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8A0C7A"/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A0C7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A0C7A"/>
  </w:style>
  <w:style w:type="character" w:styleId="EndnoteReference">
    <w:name w:val="endnote reference"/>
    <w:uiPriority w:val="99"/>
    <w:semiHidden/>
    <w:unhideWhenUsed/>
    <w:rsid w:val="008A0C7A"/>
    <w:rPr>
      <w:vertAlign w:val="superscript"/>
    </w:rPr>
  </w:style>
  <w:style w:type="character" w:customStyle="1" w:styleId="Heading1Char">
    <w:name w:val="Heading 1 Char"/>
    <w:link w:val="Heading1"/>
    <w:rsid w:val="00645AFA"/>
    <w:rPr>
      <w:rFonts w:ascii="Aptos Display" w:eastAsia="Times New Roman" w:hAnsi="Aptos Display" w:cs="Times New Roman"/>
      <w:b/>
      <w:bCs/>
      <w:kern w:val="32"/>
      <w:sz w:val="32"/>
      <w:szCs w:val="32"/>
    </w:rPr>
  </w:style>
  <w:style w:type="character" w:styleId="Strong">
    <w:name w:val="Strong"/>
    <w:uiPriority w:val="22"/>
    <w:qFormat/>
    <w:locked/>
    <w:rsid w:val="00615247"/>
    <w:rPr>
      <w:b/>
      <w:bCs/>
    </w:rPr>
  </w:style>
  <w:style w:type="character" w:customStyle="1" w:styleId="st">
    <w:name w:val="st"/>
    <w:basedOn w:val="DefaultParagraphFont"/>
    <w:rsid w:val="006152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90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64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33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1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4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4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5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99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04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04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5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7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90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9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0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6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9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1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71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72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7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4D2E8-3F36-4800-A935-F67E390B8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498</Words>
  <Characters>2842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Lusine Avetisyan</cp:lastModifiedBy>
  <cp:revision>2</cp:revision>
  <cp:lastPrinted>2025-08-11T06:16:00Z</cp:lastPrinted>
  <dcterms:created xsi:type="dcterms:W3CDTF">2026-02-26T07:05:00Z</dcterms:created>
  <dcterms:modified xsi:type="dcterms:W3CDTF">2026-02-26T07:05:00Z</dcterms:modified>
</cp:coreProperties>
</file>